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4F32" w:rsidRDefault="002B4F32" w:rsidP="00440EAF">
      <w:pPr>
        <w:jc w:val="both"/>
        <w:rPr>
          <w:sz w:val="28"/>
          <w:szCs w:val="28"/>
        </w:rPr>
      </w:pPr>
    </w:p>
    <w:p w:rsidR="002B4F32" w:rsidRDefault="002B4F32" w:rsidP="002B4F32">
      <w:pPr>
        <w:ind w:left="1800" w:right="1620" w:hanging="1800"/>
      </w:pPr>
      <w:r>
        <w:t xml:space="preserve">                                         </w:t>
      </w:r>
      <w:r w:rsidRPr="009F461A">
        <w:rPr>
          <w:noProof/>
          <w:sz w:val="20"/>
          <w:lang w:val="fr-FR"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54pt;margin-top:8.4pt;width:333pt;height:117pt;z-index:251665408;mso-position-horizontal-relative:text;mso-position-vertical-relative:tex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L'ENVOL"/>
          </v:shape>
        </w:pict>
      </w:r>
    </w:p>
    <w:p w:rsidR="002B4F32" w:rsidRDefault="002B4F32" w:rsidP="002B4F32">
      <w:r>
        <w:rPr>
          <w:noProof/>
          <w:sz w:val="20"/>
          <w:lang w:eastAsia="fr-CA"/>
        </w:rPr>
        <w:drawing>
          <wp:anchor distT="0" distB="0" distL="114300" distR="114300" simplePos="0" relativeHeight="251660288" behindDoc="0" locked="0" layoutInCell="1" allowOverlap="1">
            <wp:simplePos x="0" y="0"/>
            <wp:positionH relativeFrom="column">
              <wp:posOffset>10858500</wp:posOffset>
            </wp:positionH>
            <wp:positionV relativeFrom="paragraph">
              <wp:posOffset>45720</wp:posOffset>
            </wp:positionV>
            <wp:extent cx="935355" cy="918210"/>
            <wp:effectExtent l="19050" t="0" r="0" b="0"/>
            <wp:wrapNone/>
            <wp:docPr id="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935355" cy="918210"/>
                    </a:xfrm>
                    <a:prstGeom prst="rect">
                      <a:avLst/>
                    </a:prstGeom>
                    <a:noFill/>
                  </pic:spPr>
                </pic:pic>
              </a:graphicData>
            </a:graphic>
          </wp:anchor>
        </w:drawing>
      </w:r>
    </w:p>
    <w:p w:rsidR="002B4F32" w:rsidRDefault="002B4F32" w:rsidP="002B4F32"/>
    <w:p w:rsidR="002B4F32" w:rsidRDefault="002B4F32" w:rsidP="002B4F32"/>
    <w:p w:rsidR="002B4F32" w:rsidRDefault="002B4F32" w:rsidP="002B4F32">
      <w:pPr>
        <w:tabs>
          <w:tab w:val="left" w:pos="7095"/>
        </w:tabs>
      </w:pPr>
      <w:r>
        <w:tab/>
      </w:r>
    </w:p>
    <w:p w:rsidR="002B4F32" w:rsidRDefault="002B4F32" w:rsidP="002B4F32">
      <w:pPr>
        <w:pStyle w:val="Titre1"/>
      </w:pPr>
    </w:p>
    <w:p w:rsidR="002B4F32" w:rsidRDefault="002B4F32" w:rsidP="002B4F32">
      <w:pPr>
        <w:pStyle w:val="Titre1"/>
      </w:pPr>
    </w:p>
    <w:p w:rsidR="002B4F32" w:rsidRDefault="002B4F32" w:rsidP="002B4F32">
      <w:pPr>
        <w:pStyle w:val="Titre1"/>
      </w:pPr>
    </w:p>
    <w:p w:rsidR="002B4F32" w:rsidRDefault="002B4F32" w:rsidP="002B4F32">
      <w:pPr>
        <w:pStyle w:val="Titre1"/>
      </w:pPr>
    </w:p>
    <w:p w:rsidR="002B4F32" w:rsidRDefault="002B4F32" w:rsidP="002B4F32">
      <w:pPr>
        <w:pStyle w:val="Titre1"/>
        <w:ind w:left="-180"/>
      </w:pPr>
      <w:r>
        <w:rPr>
          <w:noProof/>
          <w:sz w:val="20"/>
        </w:rPr>
        <w:drawing>
          <wp:anchor distT="0" distB="0" distL="114300" distR="114300" simplePos="0" relativeHeight="251661312" behindDoc="0" locked="0" layoutInCell="1" allowOverlap="1">
            <wp:simplePos x="0" y="0"/>
            <wp:positionH relativeFrom="column">
              <wp:posOffset>-114300</wp:posOffset>
            </wp:positionH>
            <wp:positionV relativeFrom="paragraph">
              <wp:posOffset>119380</wp:posOffset>
            </wp:positionV>
            <wp:extent cx="5715000" cy="95250"/>
            <wp:effectExtent l="1905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715000" cy="95250"/>
                    </a:xfrm>
                    <a:prstGeom prst="rect">
                      <a:avLst/>
                    </a:prstGeom>
                    <a:noFill/>
                  </pic:spPr>
                </pic:pic>
              </a:graphicData>
            </a:graphic>
          </wp:anchor>
        </w:drawing>
      </w:r>
    </w:p>
    <w:p w:rsidR="002B4F32" w:rsidRDefault="002B4F32" w:rsidP="002B4F32">
      <w:pPr>
        <w:pStyle w:val="Titre1"/>
        <w:jc w:val="center"/>
        <w:rPr>
          <w:i/>
          <w:iCs/>
          <w:sz w:val="28"/>
        </w:rPr>
      </w:pPr>
      <w:r>
        <w:rPr>
          <w:i/>
          <w:iCs/>
          <w:sz w:val="28"/>
        </w:rPr>
        <w:t>Journal de l’Éveil                                  octobre/novembre 2015</w:t>
      </w:r>
    </w:p>
    <w:p w:rsidR="002B4F32" w:rsidRDefault="002B4F32" w:rsidP="002B4F32">
      <w:r>
        <w:rPr>
          <w:i/>
          <w:iCs/>
          <w:noProof/>
          <w:sz w:val="28"/>
          <w:lang w:eastAsia="fr-CA"/>
        </w:rPr>
        <w:drawing>
          <wp:anchor distT="0" distB="0" distL="114300" distR="114300" simplePos="0" relativeHeight="251662336" behindDoc="0" locked="0" layoutInCell="1" allowOverlap="1">
            <wp:simplePos x="0" y="0"/>
            <wp:positionH relativeFrom="column">
              <wp:posOffset>-114300</wp:posOffset>
            </wp:positionH>
            <wp:positionV relativeFrom="paragraph">
              <wp:posOffset>90170</wp:posOffset>
            </wp:positionV>
            <wp:extent cx="5715000" cy="95250"/>
            <wp:effectExtent l="19050" t="0" r="0" b="0"/>
            <wp:wrapNone/>
            <wp:docPr id="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715000" cy="95250"/>
                    </a:xfrm>
                    <a:prstGeom prst="rect">
                      <a:avLst/>
                    </a:prstGeom>
                    <a:noFill/>
                  </pic:spPr>
                </pic:pic>
              </a:graphicData>
            </a:graphic>
          </wp:anchor>
        </w:drawing>
      </w:r>
    </w:p>
    <w:p w:rsidR="002B4F32" w:rsidRDefault="002B4F32" w:rsidP="002B4F32">
      <w:pPr>
        <w:jc w:val="right"/>
      </w:pPr>
    </w:p>
    <w:p w:rsidR="002B4F32" w:rsidRDefault="002B4F32" w:rsidP="002B4F32">
      <w:r>
        <w:t xml:space="preserve">                                                                                                                       </w:t>
      </w:r>
    </w:p>
    <w:p w:rsidR="002B4F32" w:rsidRDefault="002B4F32" w:rsidP="002B4F32"/>
    <w:p w:rsidR="002B4F32" w:rsidRDefault="002B4F32" w:rsidP="002B4F32"/>
    <w:p w:rsidR="002B4F32" w:rsidRDefault="002B4F32" w:rsidP="002B4F32"/>
    <w:p w:rsidR="002B4F32" w:rsidRDefault="002B4F32" w:rsidP="002B4F32"/>
    <w:p w:rsidR="002B4F32" w:rsidRDefault="002B4F32" w:rsidP="002B4F32"/>
    <w:p w:rsidR="00A776F5" w:rsidRDefault="00A776F5" w:rsidP="002B4F32"/>
    <w:p w:rsidR="00A776F5" w:rsidRDefault="00A776F5" w:rsidP="002B4F32"/>
    <w:p w:rsidR="002B4F32" w:rsidRDefault="002B4F32" w:rsidP="002B4F32"/>
    <w:p w:rsidR="002B4F32" w:rsidRDefault="002B4F32" w:rsidP="002B4F32"/>
    <w:p w:rsidR="002B4F32" w:rsidRDefault="002B4F32" w:rsidP="002B4F32">
      <w:pPr>
        <w:jc w:val="center"/>
      </w:pPr>
      <w:r>
        <w:rPr>
          <w:noProof/>
          <w:lang w:eastAsia="fr-CA"/>
        </w:rPr>
        <w:lastRenderedPageBreak/>
        <w:drawing>
          <wp:anchor distT="0" distB="0" distL="114300" distR="114300" simplePos="0" relativeHeight="251664384" behindDoc="0" locked="0" layoutInCell="1" allowOverlap="1">
            <wp:simplePos x="0" y="0"/>
            <wp:positionH relativeFrom="column">
              <wp:posOffset>11087100</wp:posOffset>
            </wp:positionH>
            <wp:positionV relativeFrom="paragraph">
              <wp:posOffset>18415</wp:posOffset>
            </wp:positionV>
            <wp:extent cx="935355" cy="918210"/>
            <wp:effectExtent l="19050" t="0" r="0" b="0"/>
            <wp:wrapNone/>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935355" cy="918210"/>
                    </a:xfrm>
                    <a:prstGeom prst="rect">
                      <a:avLst/>
                    </a:prstGeom>
                    <a:noFill/>
                  </pic:spPr>
                </pic:pic>
              </a:graphicData>
            </a:graphic>
          </wp:anchor>
        </w:drawing>
      </w:r>
      <w:r>
        <w:rPr>
          <w:noProof/>
          <w:lang w:eastAsia="fr-CA"/>
        </w:rPr>
        <w:drawing>
          <wp:anchor distT="0" distB="0" distL="114300" distR="114300" simplePos="0" relativeHeight="251663360" behindDoc="0" locked="0" layoutInCell="1" allowOverlap="1">
            <wp:simplePos x="0" y="0"/>
            <wp:positionH relativeFrom="column">
              <wp:posOffset>-5943600</wp:posOffset>
            </wp:positionH>
            <wp:positionV relativeFrom="paragraph">
              <wp:posOffset>856615</wp:posOffset>
            </wp:positionV>
            <wp:extent cx="935355" cy="918210"/>
            <wp:effectExtent l="19050" t="0" r="0" b="0"/>
            <wp:wrapNone/>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935355" cy="918210"/>
                    </a:xfrm>
                    <a:prstGeom prst="rect">
                      <a:avLst/>
                    </a:prstGeom>
                    <a:noFill/>
                  </pic:spPr>
                </pic:pic>
              </a:graphicData>
            </a:graphic>
          </wp:anchor>
        </w:drawing>
      </w:r>
      <w:r>
        <w:t>Deux points de service, ouverts du lundi au vendredi, de</w:t>
      </w:r>
    </w:p>
    <w:p w:rsidR="002B4F32" w:rsidRDefault="002B4F32" w:rsidP="002B4F32">
      <w:pPr>
        <w:jc w:val="center"/>
        <w:rPr>
          <w:b/>
          <w:bCs/>
          <w:lang w:val="fr-FR"/>
        </w:rPr>
      </w:pPr>
      <w:r>
        <w:rPr>
          <w:b/>
          <w:bCs/>
          <w:lang w:val="fr-FR"/>
        </w:rPr>
        <w:t>08 h 00  à  16 h 00</w:t>
      </w:r>
    </w:p>
    <w:p w:rsidR="002B4F32" w:rsidRDefault="002B4F32" w:rsidP="002B4F32">
      <w:pPr>
        <w:jc w:val="both"/>
        <w:rPr>
          <w:lang w:val="fr-FR"/>
        </w:rPr>
      </w:pPr>
      <w:r>
        <w:rPr>
          <w:lang w:val="fr-FR"/>
        </w:rPr>
        <w:t xml:space="preserve">22 rue des Érables                                                           37 Boul. Raymond Mailloux </w:t>
      </w:r>
    </w:p>
    <w:p w:rsidR="002B4F32" w:rsidRDefault="002B4F32" w:rsidP="002B4F32">
      <w:pPr>
        <w:jc w:val="both"/>
        <w:rPr>
          <w:lang w:val="fr-FR"/>
        </w:rPr>
      </w:pPr>
      <w:r>
        <w:rPr>
          <w:lang w:val="fr-FR"/>
        </w:rPr>
        <w:t>Clermont,   Québec</w:t>
      </w:r>
      <w:r>
        <w:rPr>
          <w:lang w:val="fr-FR"/>
        </w:rPr>
        <w:tab/>
      </w:r>
      <w:r>
        <w:rPr>
          <w:lang w:val="fr-FR"/>
        </w:rPr>
        <w:tab/>
      </w:r>
      <w:r>
        <w:rPr>
          <w:lang w:val="fr-FR"/>
        </w:rPr>
        <w:tab/>
      </w:r>
      <w:r>
        <w:rPr>
          <w:lang w:val="fr-FR"/>
        </w:rPr>
        <w:tab/>
      </w:r>
      <w:r>
        <w:rPr>
          <w:lang w:val="fr-FR"/>
        </w:rPr>
        <w:tab/>
        <w:t xml:space="preserve">      Baie-St-Paul, Québec</w:t>
      </w:r>
    </w:p>
    <w:p w:rsidR="002B4F32" w:rsidRDefault="002B4F32" w:rsidP="002B4F32">
      <w:pPr>
        <w:jc w:val="both"/>
        <w:rPr>
          <w:lang w:val="fr-FR"/>
        </w:rPr>
      </w:pPr>
      <w:r>
        <w:rPr>
          <w:lang w:val="fr-FR"/>
        </w:rPr>
        <w:t>G4A1J8</w:t>
      </w:r>
      <w:r>
        <w:rPr>
          <w:lang w:val="fr-FR"/>
        </w:rPr>
        <w:tab/>
      </w:r>
      <w:r>
        <w:rPr>
          <w:lang w:val="fr-FR"/>
        </w:rPr>
        <w:tab/>
      </w:r>
      <w:r>
        <w:rPr>
          <w:lang w:val="fr-FR"/>
        </w:rPr>
        <w:tab/>
      </w:r>
      <w:r>
        <w:rPr>
          <w:lang w:val="fr-FR"/>
        </w:rPr>
        <w:tab/>
      </w:r>
      <w:r>
        <w:rPr>
          <w:lang w:val="fr-FR"/>
        </w:rPr>
        <w:tab/>
      </w:r>
      <w:r>
        <w:rPr>
          <w:lang w:val="fr-FR"/>
        </w:rPr>
        <w:tab/>
        <w:t xml:space="preserve">      G3Z1W1</w:t>
      </w:r>
    </w:p>
    <w:p w:rsidR="002B4F32" w:rsidRDefault="002B4F32" w:rsidP="002B4F32">
      <w:pPr>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p>
    <w:p w:rsidR="002B4F32" w:rsidRDefault="002B4F32" w:rsidP="002B4F32">
      <w:pPr>
        <w:jc w:val="both"/>
        <w:rPr>
          <w:lang w:val="fr-FR"/>
        </w:rPr>
      </w:pPr>
      <w:r>
        <w:rPr>
          <w:lang w:val="fr-FR"/>
        </w:rPr>
        <w:t>Tél:</w:t>
      </w:r>
      <w:r>
        <w:rPr>
          <w:lang w:val="fr-FR"/>
        </w:rPr>
        <w:tab/>
        <w:t>418-201-1142</w:t>
      </w:r>
      <w:r>
        <w:rPr>
          <w:lang w:val="fr-FR"/>
        </w:rPr>
        <w:tab/>
      </w:r>
      <w:r>
        <w:rPr>
          <w:lang w:val="fr-FR"/>
        </w:rPr>
        <w:tab/>
      </w:r>
      <w:r>
        <w:rPr>
          <w:lang w:val="fr-FR"/>
        </w:rPr>
        <w:tab/>
      </w:r>
      <w:r>
        <w:rPr>
          <w:lang w:val="fr-FR"/>
        </w:rPr>
        <w:tab/>
      </w:r>
      <w:r>
        <w:rPr>
          <w:lang w:val="fr-FR"/>
        </w:rPr>
        <w:tab/>
        <w:t xml:space="preserve">      Tél :</w:t>
      </w:r>
      <w:r>
        <w:rPr>
          <w:lang w:val="fr-FR"/>
        </w:rPr>
        <w:tab/>
        <w:t>418-435-6200</w:t>
      </w:r>
    </w:p>
    <w:p w:rsidR="002B4F32" w:rsidRDefault="002B4F32" w:rsidP="002B4F32">
      <w:pPr>
        <w:jc w:val="both"/>
        <w:rPr>
          <w:lang w:val="fr-FR"/>
        </w:rPr>
      </w:pPr>
      <w:proofErr w:type="spellStart"/>
      <w:r>
        <w:rPr>
          <w:lang w:val="fr-FR"/>
        </w:rPr>
        <w:t>Télec</w:t>
      </w:r>
      <w:proofErr w:type="spellEnd"/>
      <w:r>
        <w:rPr>
          <w:lang w:val="fr-FR"/>
        </w:rPr>
        <w:t> :</w:t>
      </w:r>
      <w:r>
        <w:rPr>
          <w:lang w:val="fr-FR"/>
        </w:rPr>
        <w:tab/>
        <w:t>418-201-0775</w:t>
      </w:r>
      <w:r>
        <w:rPr>
          <w:lang w:val="fr-FR"/>
        </w:rPr>
        <w:tab/>
      </w:r>
      <w:r>
        <w:rPr>
          <w:lang w:val="fr-FR"/>
        </w:rPr>
        <w:tab/>
      </w:r>
      <w:r>
        <w:rPr>
          <w:lang w:val="fr-FR"/>
        </w:rPr>
        <w:tab/>
      </w:r>
      <w:r>
        <w:rPr>
          <w:lang w:val="fr-FR"/>
        </w:rPr>
        <w:tab/>
      </w:r>
      <w:r>
        <w:rPr>
          <w:lang w:val="fr-FR"/>
        </w:rPr>
        <w:tab/>
        <w:t xml:space="preserve">      </w:t>
      </w:r>
      <w:proofErr w:type="spellStart"/>
      <w:r>
        <w:rPr>
          <w:lang w:val="fr-FR"/>
        </w:rPr>
        <w:t>Télec</w:t>
      </w:r>
      <w:proofErr w:type="spellEnd"/>
      <w:r>
        <w:rPr>
          <w:lang w:val="fr-FR"/>
        </w:rPr>
        <w:t> :</w:t>
      </w:r>
      <w:r>
        <w:rPr>
          <w:lang w:val="fr-FR"/>
        </w:rPr>
        <w:tab/>
        <w:t>418-435-3999</w:t>
      </w:r>
    </w:p>
    <w:p w:rsidR="002B4F32" w:rsidRDefault="002B4F32" w:rsidP="002B4F32">
      <w:pPr>
        <w:pBdr>
          <w:bottom w:val="dotted" w:sz="24" w:space="1" w:color="auto"/>
        </w:pBdr>
        <w:rPr>
          <w:lang w:val="fr-FR"/>
        </w:rPr>
      </w:pPr>
      <w:r>
        <w:rPr>
          <w:lang w:val="fr-FR"/>
        </w:rPr>
        <w:t xml:space="preserve">Courriel: </w:t>
      </w:r>
      <w:hyperlink r:id="rId10" w:history="1">
        <w:r>
          <w:rPr>
            <w:rStyle w:val="Lienhypertexte"/>
            <w:lang w:val="fr-FR"/>
          </w:rPr>
          <w:t>leveil.charlevoisien@qc.aira.com</w:t>
        </w:r>
      </w:hyperlink>
      <w:r>
        <w:rPr>
          <w:lang w:val="fr-FR"/>
        </w:rPr>
        <w:t xml:space="preserve"> </w:t>
      </w:r>
    </w:p>
    <w:p w:rsidR="002B4F32" w:rsidRDefault="002B4F32" w:rsidP="002B4F32">
      <w:pPr>
        <w:pStyle w:val="Corpsdetexte"/>
        <w:jc w:val="center"/>
        <w:rPr>
          <w:sz w:val="18"/>
        </w:rPr>
      </w:pPr>
    </w:p>
    <w:p w:rsidR="002B4F32" w:rsidRDefault="002B4F32" w:rsidP="002B4F32">
      <w:pPr>
        <w:pStyle w:val="Corpsdetexte"/>
        <w:jc w:val="center"/>
        <w:rPr>
          <w:sz w:val="18"/>
        </w:rPr>
      </w:pPr>
      <w:r>
        <w:rPr>
          <w:sz w:val="18"/>
        </w:rPr>
        <w:t xml:space="preserve">Nous, nous inspirons des concepts et pratiques s’enracinant dans les approches, qui favorisent la </w:t>
      </w:r>
      <w:r>
        <w:rPr>
          <w:b/>
          <w:bCs/>
          <w:sz w:val="18"/>
        </w:rPr>
        <w:t>réadaptation psychosociale</w:t>
      </w:r>
      <w:r>
        <w:rPr>
          <w:sz w:val="18"/>
        </w:rPr>
        <w:t xml:space="preserve">, </w:t>
      </w:r>
      <w:r>
        <w:rPr>
          <w:b/>
          <w:bCs/>
          <w:sz w:val="18"/>
        </w:rPr>
        <w:t>l’appropriation du pouvoir d’agir</w:t>
      </w:r>
      <w:r>
        <w:rPr>
          <w:sz w:val="18"/>
        </w:rPr>
        <w:t xml:space="preserve"> </w:t>
      </w:r>
      <w:r>
        <w:rPr>
          <w:b/>
          <w:bCs/>
          <w:sz w:val="18"/>
        </w:rPr>
        <w:t>par la personne</w:t>
      </w:r>
      <w:r>
        <w:rPr>
          <w:sz w:val="18"/>
        </w:rPr>
        <w:t xml:space="preserve"> et le plein droit au </w:t>
      </w:r>
      <w:r>
        <w:rPr>
          <w:b/>
          <w:bCs/>
          <w:sz w:val="18"/>
        </w:rPr>
        <w:t>rétablissement.</w:t>
      </w:r>
    </w:p>
    <w:p w:rsidR="002B4F32" w:rsidRPr="00396E85" w:rsidRDefault="002B4F32" w:rsidP="002B4F32">
      <w:pPr>
        <w:rPr>
          <w:lang w:val="fr-FR"/>
        </w:rPr>
      </w:pPr>
    </w:p>
    <w:p w:rsidR="002B4F32" w:rsidRDefault="002B4F32" w:rsidP="00440EAF">
      <w:pPr>
        <w:jc w:val="both"/>
        <w:rPr>
          <w:sz w:val="28"/>
          <w:szCs w:val="28"/>
        </w:rPr>
      </w:pPr>
    </w:p>
    <w:p w:rsidR="002B4F32" w:rsidRDefault="002B4F32" w:rsidP="00440EAF">
      <w:pPr>
        <w:jc w:val="both"/>
        <w:rPr>
          <w:sz w:val="28"/>
          <w:szCs w:val="28"/>
        </w:rPr>
      </w:pPr>
    </w:p>
    <w:p w:rsidR="002B4F32" w:rsidRDefault="002B4F32" w:rsidP="00440EAF">
      <w:pPr>
        <w:jc w:val="both"/>
        <w:rPr>
          <w:sz w:val="28"/>
          <w:szCs w:val="28"/>
        </w:rPr>
      </w:pPr>
    </w:p>
    <w:p w:rsidR="002B4F32" w:rsidRDefault="002B4F32" w:rsidP="00440EAF">
      <w:pPr>
        <w:jc w:val="both"/>
        <w:rPr>
          <w:sz w:val="28"/>
          <w:szCs w:val="28"/>
        </w:rPr>
      </w:pPr>
    </w:p>
    <w:p w:rsidR="002B4F32" w:rsidRDefault="002B4F32" w:rsidP="00440EAF">
      <w:pPr>
        <w:jc w:val="both"/>
        <w:rPr>
          <w:sz w:val="28"/>
          <w:szCs w:val="28"/>
        </w:rPr>
      </w:pPr>
    </w:p>
    <w:p w:rsidR="002B4F32" w:rsidRDefault="002B4F32" w:rsidP="00440EAF">
      <w:pPr>
        <w:jc w:val="both"/>
        <w:rPr>
          <w:sz w:val="28"/>
          <w:szCs w:val="28"/>
        </w:rPr>
      </w:pPr>
    </w:p>
    <w:p w:rsidR="002B4F32" w:rsidRDefault="002B4F32" w:rsidP="00440EAF">
      <w:pPr>
        <w:jc w:val="both"/>
        <w:rPr>
          <w:sz w:val="28"/>
          <w:szCs w:val="28"/>
        </w:rPr>
      </w:pPr>
    </w:p>
    <w:p w:rsidR="002B4F32" w:rsidRDefault="002B4F32" w:rsidP="00440EAF">
      <w:pPr>
        <w:jc w:val="both"/>
        <w:rPr>
          <w:sz w:val="28"/>
          <w:szCs w:val="28"/>
        </w:rPr>
      </w:pPr>
    </w:p>
    <w:p w:rsidR="002B4F32" w:rsidRDefault="002B4F32" w:rsidP="00440EAF">
      <w:pPr>
        <w:jc w:val="both"/>
        <w:rPr>
          <w:sz w:val="28"/>
          <w:szCs w:val="28"/>
        </w:rPr>
      </w:pPr>
    </w:p>
    <w:p w:rsidR="002B4F32" w:rsidRDefault="002B4F32" w:rsidP="00440EAF">
      <w:pPr>
        <w:jc w:val="both"/>
        <w:rPr>
          <w:sz w:val="28"/>
          <w:szCs w:val="28"/>
        </w:rPr>
      </w:pPr>
    </w:p>
    <w:p w:rsidR="002B4F32" w:rsidRDefault="002B4F32" w:rsidP="00440EAF">
      <w:pPr>
        <w:jc w:val="both"/>
        <w:rPr>
          <w:sz w:val="28"/>
          <w:szCs w:val="28"/>
        </w:rPr>
      </w:pPr>
    </w:p>
    <w:p w:rsidR="000C12EC" w:rsidRDefault="000C12EC" w:rsidP="00440EAF">
      <w:pPr>
        <w:jc w:val="both"/>
        <w:rPr>
          <w:sz w:val="28"/>
          <w:szCs w:val="28"/>
        </w:rPr>
      </w:pPr>
    </w:p>
    <w:p w:rsidR="000C12EC" w:rsidRDefault="000C12EC" w:rsidP="000C12EC">
      <w:pPr>
        <w:spacing w:after="0" w:line="240" w:lineRule="auto"/>
        <w:jc w:val="both"/>
        <w:rPr>
          <w:rFonts w:ascii="Arial" w:hAnsi="Arial" w:cs="Arial"/>
          <w:sz w:val="24"/>
          <w:szCs w:val="24"/>
        </w:rPr>
      </w:pPr>
    </w:p>
    <w:p w:rsidR="000C12EC" w:rsidRDefault="000C12EC" w:rsidP="000C12EC">
      <w:pPr>
        <w:spacing w:after="0" w:line="240" w:lineRule="auto"/>
        <w:jc w:val="both"/>
        <w:rPr>
          <w:rFonts w:ascii="Arial" w:hAnsi="Arial" w:cs="Arial"/>
          <w:sz w:val="24"/>
          <w:szCs w:val="24"/>
        </w:rPr>
      </w:pPr>
    </w:p>
    <w:p w:rsidR="000C12EC" w:rsidRDefault="000C12EC" w:rsidP="000C12EC">
      <w:pPr>
        <w:spacing w:after="0" w:line="240" w:lineRule="auto"/>
        <w:jc w:val="both"/>
        <w:rPr>
          <w:rFonts w:ascii="Arial" w:hAnsi="Arial" w:cs="Arial"/>
          <w:sz w:val="24"/>
          <w:szCs w:val="24"/>
        </w:rPr>
      </w:pPr>
      <w:r>
        <w:rPr>
          <w:rFonts w:ascii="Arial" w:hAnsi="Arial" w:cs="Arial"/>
          <w:noProof/>
          <w:sz w:val="24"/>
          <w:szCs w:val="24"/>
          <w:lang w:eastAsia="fr-CA"/>
        </w:rPr>
        <w:lastRenderedPageBreak/>
        <w:drawing>
          <wp:inline distT="0" distB="0" distL="0" distR="0">
            <wp:extent cx="3220538" cy="1810808"/>
            <wp:effectExtent l="19050" t="0" r="0" b="0"/>
            <wp:docPr id="12" name="Image 0" descr="Central-Park-New-York-Automne-blog-voyage-trace-ta-ro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Park-New-York-Automne-blog-voyage-trace-ta-route.jpg"/>
                    <pic:cNvPicPr/>
                  </pic:nvPicPr>
                  <pic:blipFill>
                    <a:blip r:embed="rId11" cstate="print"/>
                    <a:stretch>
                      <a:fillRect/>
                    </a:stretch>
                  </pic:blipFill>
                  <pic:spPr>
                    <a:xfrm>
                      <a:off x="0" y="0"/>
                      <a:ext cx="3223011" cy="1812199"/>
                    </a:xfrm>
                    <a:prstGeom prst="rect">
                      <a:avLst/>
                    </a:prstGeom>
                  </pic:spPr>
                </pic:pic>
              </a:graphicData>
            </a:graphic>
          </wp:inline>
        </w:drawing>
      </w:r>
    </w:p>
    <w:p w:rsidR="000C12EC" w:rsidRDefault="000C12EC" w:rsidP="000C12EC">
      <w:pPr>
        <w:spacing w:after="0" w:line="240" w:lineRule="auto"/>
        <w:jc w:val="both"/>
        <w:rPr>
          <w:rFonts w:ascii="Arial" w:hAnsi="Arial" w:cs="Arial"/>
          <w:sz w:val="24"/>
          <w:szCs w:val="24"/>
        </w:rPr>
      </w:pPr>
    </w:p>
    <w:p w:rsidR="000C12EC" w:rsidRDefault="000C12EC" w:rsidP="000C12EC">
      <w:pPr>
        <w:spacing w:after="0" w:line="240" w:lineRule="auto"/>
        <w:jc w:val="both"/>
        <w:rPr>
          <w:rFonts w:ascii="Arial" w:hAnsi="Arial" w:cs="Arial"/>
          <w:sz w:val="24"/>
          <w:szCs w:val="24"/>
        </w:rPr>
      </w:pPr>
      <w:r>
        <w:rPr>
          <w:rFonts w:ascii="Arial" w:hAnsi="Arial" w:cs="Arial"/>
          <w:sz w:val="24"/>
          <w:szCs w:val="24"/>
        </w:rPr>
        <w:t>Mot du directeur</w:t>
      </w:r>
    </w:p>
    <w:p w:rsidR="000C12EC" w:rsidRDefault="000C12EC" w:rsidP="000C12EC">
      <w:pPr>
        <w:spacing w:after="0" w:line="240" w:lineRule="auto"/>
        <w:jc w:val="both"/>
        <w:rPr>
          <w:rFonts w:ascii="Arial" w:hAnsi="Arial" w:cs="Arial"/>
          <w:sz w:val="24"/>
          <w:szCs w:val="24"/>
        </w:rPr>
      </w:pPr>
    </w:p>
    <w:p w:rsidR="000C12EC" w:rsidRDefault="000C12EC" w:rsidP="000C12EC">
      <w:pPr>
        <w:spacing w:after="0" w:line="240" w:lineRule="auto"/>
        <w:jc w:val="both"/>
        <w:rPr>
          <w:rFonts w:ascii="Arial" w:hAnsi="Arial" w:cs="Arial"/>
          <w:sz w:val="24"/>
          <w:szCs w:val="24"/>
        </w:rPr>
      </w:pPr>
    </w:p>
    <w:p w:rsidR="000C12EC" w:rsidRPr="008F6183" w:rsidRDefault="000C12EC" w:rsidP="000C12EC">
      <w:pPr>
        <w:spacing w:after="0" w:line="240" w:lineRule="auto"/>
        <w:jc w:val="both"/>
        <w:rPr>
          <w:rFonts w:ascii="Arial" w:hAnsi="Arial" w:cs="Arial"/>
        </w:rPr>
      </w:pPr>
      <w:r w:rsidRPr="008F6183">
        <w:rPr>
          <w:rFonts w:ascii="Arial" w:hAnsi="Arial" w:cs="Arial"/>
        </w:rPr>
        <w:t>Tout passe…</w:t>
      </w:r>
    </w:p>
    <w:p w:rsidR="000C12EC" w:rsidRPr="008F6183" w:rsidRDefault="000C12EC" w:rsidP="000C12EC">
      <w:pPr>
        <w:spacing w:after="0" w:line="240" w:lineRule="auto"/>
        <w:jc w:val="both"/>
        <w:rPr>
          <w:rFonts w:ascii="Arial" w:hAnsi="Arial" w:cs="Arial"/>
        </w:rPr>
      </w:pPr>
    </w:p>
    <w:p w:rsidR="000C12EC" w:rsidRPr="008F6183" w:rsidRDefault="000C12EC" w:rsidP="000C12EC">
      <w:pPr>
        <w:spacing w:after="0" w:line="240" w:lineRule="auto"/>
        <w:jc w:val="both"/>
        <w:rPr>
          <w:rFonts w:ascii="Arial" w:hAnsi="Arial" w:cs="Arial"/>
        </w:rPr>
      </w:pPr>
      <w:r w:rsidRPr="008F6183">
        <w:rPr>
          <w:rFonts w:ascii="Arial" w:hAnsi="Arial" w:cs="Arial"/>
        </w:rPr>
        <w:t xml:space="preserve">Et oui, la succession des saisons nous rappel que la vie est aussi une succession de changements. Rien ne reste jamais pareil, tout se transforme, la nature comme les personnes. De nos premiers pas à notre dernier souffle, nous nous serons transformés maintes et maintes fois, le plus souvent sans même nous en apercevoir. </w:t>
      </w:r>
    </w:p>
    <w:p w:rsidR="000C12EC" w:rsidRPr="008F6183" w:rsidRDefault="000C12EC" w:rsidP="000C12EC">
      <w:pPr>
        <w:spacing w:after="0" w:line="240" w:lineRule="auto"/>
        <w:jc w:val="both"/>
        <w:rPr>
          <w:rFonts w:ascii="Arial" w:hAnsi="Arial" w:cs="Arial"/>
        </w:rPr>
      </w:pPr>
    </w:p>
    <w:p w:rsidR="000C12EC" w:rsidRPr="008F6183" w:rsidRDefault="000C12EC" w:rsidP="000C12EC">
      <w:pPr>
        <w:spacing w:after="0" w:line="240" w:lineRule="auto"/>
        <w:jc w:val="both"/>
        <w:rPr>
          <w:rFonts w:ascii="Arial" w:hAnsi="Arial" w:cs="Arial"/>
        </w:rPr>
      </w:pPr>
      <w:r w:rsidRPr="008F6183">
        <w:rPr>
          <w:rFonts w:ascii="Arial" w:hAnsi="Arial" w:cs="Arial"/>
        </w:rPr>
        <w:t>En fait, la plupart des gens n’aiment pas trop le changement, on est si bien dans nos vieilles habitudes, nos routines, notre petite sécurité. Quoi de plus rassurant que de savoir de quoi demain sera fait. Et oui c’est bien normal de penser comme ça, mais la vie possède des petits tours dans son sac pour nous faire changer de saison, pour nous inciter à puiser dans nos belles ressources intérieures. </w:t>
      </w:r>
    </w:p>
    <w:p w:rsidR="000C12EC" w:rsidRPr="008F6183" w:rsidRDefault="000C12EC" w:rsidP="000C12EC">
      <w:pPr>
        <w:spacing w:after="0" w:line="240" w:lineRule="auto"/>
        <w:jc w:val="both"/>
        <w:rPr>
          <w:rFonts w:ascii="Arial" w:hAnsi="Arial" w:cs="Arial"/>
        </w:rPr>
      </w:pPr>
    </w:p>
    <w:p w:rsidR="000C12EC" w:rsidRPr="008F6183" w:rsidRDefault="000C12EC" w:rsidP="000C12EC">
      <w:pPr>
        <w:spacing w:after="0" w:line="240" w:lineRule="auto"/>
        <w:jc w:val="both"/>
        <w:rPr>
          <w:rFonts w:ascii="Arial" w:hAnsi="Arial" w:cs="Arial"/>
        </w:rPr>
      </w:pPr>
      <w:r w:rsidRPr="008F6183">
        <w:rPr>
          <w:rFonts w:ascii="Arial" w:hAnsi="Arial" w:cs="Arial"/>
        </w:rPr>
        <w:t>Un déménagement, une nouvelle implication dans du bénévolat, un problème physique, un deuil, une invitation à faire partie d’un beau projet, etc. La vie se sert de tous les évènements qui nous arrivent, heureux ou pas heureux du tout, pour que l’on puise dans notre merveilleux trésor intérieur afin de nous adapter à ces situations.</w:t>
      </w:r>
    </w:p>
    <w:p w:rsidR="000C12EC" w:rsidRPr="008F6183" w:rsidRDefault="000C12EC" w:rsidP="000C12EC">
      <w:pPr>
        <w:spacing w:after="0" w:line="240" w:lineRule="auto"/>
        <w:jc w:val="both"/>
        <w:rPr>
          <w:rFonts w:ascii="Arial" w:hAnsi="Arial" w:cs="Arial"/>
        </w:rPr>
      </w:pPr>
    </w:p>
    <w:p w:rsidR="000C12EC" w:rsidRPr="008F6183" w:rsidRDefault="000C12EC" w:rsidP="000C12EC">
      <w:pPr>
        <w:spacing w:after="0" w:line="240" w:lineRule="auto"/>
        <w:jc w:val="both"/>
        <w:rPr>
          <w:rFonts w:ascii="Arial" w:hAnsi="Arial" w:cs="Arial"/>
        </w:rPr>
      </w:pPr>
      <w:r w:rsidRPr="008F6183">
        <w:rPr>
          <w:rFonts w:ascii="Arial" w:hAnsi="Arial" w:cs="Arial"/>
        </w:rPr>
        <w:t>Plus on fait émerger ce trésor intérieur, plus il nous rend service en nous transformant et en devenant de plus en plus disponible pour ceux et celles qui nous entourent. C’est aussi ça la beauté de la vie!</w:t>
      </w:r>
    </w:p>
    <w:p w:rsidR="000C12EC" w:rsidRPr="008F6183" w:rsidRDefault="000C12EC" w:rsidP="000C12EC">
      <w:pPr>
        <w:spacing w:after="0" w:line="240" w:lineRule="auto"/>
        <w:jc w:val="both"/>
        <w:rPr>
          <w:rFonts w:ascii="Arial" w:hAnsi="Arial" w:cs="Arial"/>
        </w:rPr>
      </w:pPr>
    </w:p>
    <w:p w:rsidR="000C12EC" w:rsidRPr="008F6183" w:rsidRDefault="000C12EC" w:rsidP="000C12EC">
      <w:pPr>
        <w:spacing w:after="0" w:line="240" w:lineRule="auto"/>
        <w:jc w:val="both"/>
        <w:rPr>
          <w:rFonts w:ascii="Arial" w:hAnsi="Arial" w:cs="Arial"/>
        </w:rPr>
      </w:pPr>
      <w:r w:rsidRPr="008F6183">
        <w:rPr>
          <w:rFonts w:ascii="Arial" w:hAnsi="Arial" w:cs="Arial"/>
        </w:rPr>
        <w:t>Alors quand vous verrez toutes ces couleurs dans les arbres, ces feuilles qui tombent, ces branches que fait briller la neige qu’elles portent, ces bourgeons qui se réveillent ou ces feuilles vertes toutes grandes ouvertes, rappelez-vous que tout se transforme toujours pour le mieux, même vous!</w:t>
      </w:r>
    </w:p>
    <w:p w:rsidR="000C12EC" w:rsidRPr="008F6183" w:rsidRDefault="000C12EC" w:rsidP="000C12EC">
      <w:pPr>
        <w:spacing w:after="0" w:line="240" w:lineRule="auto"/>
        <w:jc w:val="both"/>
        <w:rPr>
          <w:rFonts w:ascii="Arial" w:hAnsi="Arial" w:cs="Arial"/>
        </w:rPr>
      </w:pPr>
    </w:p>
    <w:p w:rsidR="000C12EC" w:rsidRPr="008F6183" w:rsidRDefault="000C12EC" w:rsidP="000C12EC">
      <w:pPr>
        <w:spacing w:after="0" w:line="240" w:lineRule="auto"/>
        <w:jc w:val="both"/>
        <w:rPr>
          <w:rFonts w:ascii="Arial" w:hAnsi="Arial" w:cs="Arial"/>
        </w:rPr>
      </w:pPr>
    </w:p>
    <w:p w:rsidR="000C12EC" w:rsidRPr="008F6183" w:rsidRDefault="000C12EC" w:rsidP="000C12EC">
      <w:pPr>
        <w:spacing w:after="0" w:line="240" w:lineRule="auto"/>
        <w:jc w:val="both"/>
        <w:rPr>
          <w:rFonts w:ascii="Arial" w:hAnsi="Arial" w:cs="Arial"/>
        </w:rPr>
      </w:pPr>
      <w:r w:rsidRPr="008F6183">
        <w:rPr>
          <w:rFonts w:ascii="Arial" w:hAnsi="Arial" w:cs="Arial"/>
        </w:rPr>
        <w:t>Dave Kennedy</w:t>
      </w:r>
    </w:p>
    <w:p w:rsidR="000C12EC" w:rsidRPr="008F6183" w:rsidRDefault="000C12EC" w:rsidP="000C12EC">
      <w:pPr>
        <w:spacing w:after="0" w:line="240" w:lineRule="auto"/>
        <w:jc w:val="both"/>
        <w:rPr>
          <w:rFonts w:ascii="Arial" w:hAnsi="Arial" w:cs="Arial"/>
        </w:rPr>
      </w:pPr>
    </w:p>
    <w:p w:rsidR="000C12EC" w:rsidRPr="008F6183" w:rsidRDefault="000C12EC" w:rsidP="000C12EC">
      <w:pPr>
        <w:spacing w:after="0" w:line="240" w:lineRule="auto"/>
        <w:jc w:val="both"/>
        <w:rPr>
          <w:rFonts w:ascii="Arial" w:hAnsi="Arial" w:cs="Arial"/>
        </w:rPr>
      </w:pPr>
    </w:p>
    <w:p w:rsidR="000C12EC" w:rsidRDefault="000C12EC" w:rsidP="000C12EC">
      <w:pPr>
        <w:spacing w:after="0" w:line="240" w:lineRule="auto"/>
        <w:jc w:val="both"/>
        <w:rPr>
          <w:rFonts w:ascii="Arial" w:hAnsi="Arial" w:cs="Arial"/>
        </w:rPr>
      </w:pPr>
    </w:p>
    <w:p w:rsidR="00A776F5" w:rsidRDefault="00A776F5" w:rsidP="000C12EC">
      <w:pPr>
        <w:spacing w:after="0" w:line="240" w:lineRule="auto"/>
        <w:jc w:val="both"/>
        <w:rPr>
          <w:rFonts w:ascii="Arial" w:hAnsi="Arial" w:cs="Arial"/>
        </w:rPr>
      </w:pPr>
    </w:p>
    <w:p w:rsidR="00A776F5" w:rsidRPr="008F6183" w:rsidRDefault="00A776F5" w:rsidP="000C12EC">
      <w:pPr>
        <w:spacing w:after="0" w:line="240" w:lineRule="auto"/>
        <w:jc w:val="both"/>
        <w:rPr>
          <w:rFonts w:ascii="Arial" w:hAnsi="Arial" w:cs="Arial"/>
        </w:rPr>
      </w:pPr>
    </w:p>
    <w:p w:rsidR="000C12EC" w:rsidRPr="008F6183" w:rsidRDefault="000C12EC" w:rsidP="000C12EC">
      <w:pPr>
        <w:spacing w:after="0" w:line="240" w:lineRule="auto"/>
        <w:jc w:val="both"/>
        <w:rPr>
          <w:rFonts w:ascii="Arial" w:hAnsi="Arial" w:cs="Arial"/>
        </w:rPr>
      </w:pPr>
    </w:p>
    <w:p w:rsidR="00A46730" w:rsidRPr="00A46730" w:rsidRDefault="00410D99" w:rsidP="00440EAF">
      <w:pPr>
        <w:jc w:val="both"/>
        <w:rPr>
          <w:sz w:val="28"/>
          <w:szCs w:val="28"/>
        </w:rPr>
      </w:pPr>
      <w:r w:rsidRPr="00A46730">
        <w:rPr>
          <w:sz w:val="28"/>
          <w:szCs w:val="28"/>
        </w:rPr>
        <w:lastRenderedPageBreak/>
        <w:t>Je veux vous pré</w:t>
      </w:r>
      <w:r w:rsidR="000C12EC">
        <w:rPr>
          <w:sz w:val="28"/>
          <w:szCs w:val="28"/>
        </w:rPr>
        <w:t>senter le thème qui sera traité</w:t>
      </w:r>
      <w:r w:rsidRPr="00A46730">
        <w:rPr>
          <w:sz w:val="28"/>
          <w:szCs w:val="28"/>
        </w:rPr>
        <w:t xml:space="preserve"> pour le journal octobre/novembre 2015 c’est l’automne. Il sera abordé de plusieurs façons. Bonne lecture!</w:t>
      </w:r>
    </w:p>
    <w:p w:rsidR="006829A1" w:rsidRPr="00A46730" w:rsidRDefault="006829A1" w:rsidP="00440EAF">
      <w:pPr>
        <w:jc w:val="both"/>
        <w:rPr>
          <w:sz w:val="28"/>
          <w:szCs w:val="28"/>
        </w:rPr>
      </w:pPr>
      <w:r w:rsidRPr="00A46730">
        <w:rPr>
          <w:sz w:val="28"/>
          <w:szCs w:val="28"/>
        </w:rPr>
        <w:t>Voici venu le temps où les feuilles prennent toutes sortes de couleurs. Je trouve qu’il est important d’examiner tout ce que la nature nous propose. C’est tellement beau et ressourçant de se promener en forêt et d’écouter toutes les petits sons relatif à ce décor que je qualifie de splendide. C’est le moment aussi où la noirceur prend de plus en plus de place, le changement d’heure</w:t>
      </w:r>
      <w:r w:rsidR="000C12EC">
        <w:rPr>
          <w:sz w:val="28"/>
          <w:szCs w:val="28"/>
        </w:rPr>
        <w:t>,</w:t>
      </w:r>
      <w:r w:rsidRPr="00A46730">
        <w:rPr>
          <w:sz w:val="28"/>
          <w:szCs w:val="28"/>
        </w:rPr>
        <w:t xml:space="preserve"> c’est un temps où l’on doit s’adapter. Apprécions toutes les petites choses que la vie nous envoie, mettons un peu de positif dans notre vie.  A</w:t>
      </w:r>
      <w:r w:rsidR="000C12EC">
        <w:rPr>
          <w:sz w:val="28"/>
          <w:szCs w:val="28"/>
        </w:rPr>
        <w:t>u plaisir de vous côtoyer, bon</w:t>
      </w:r>
      <w:r w:rsidRPr="00A46730">
        <w:rPr>
          <w:sz w:val="28"/>
          <w:szCs w:val="28"/>
        </w:rPr>
        <w:t xml:space="preserve"> automne!</w:t>
      </w:r>
    </w:p>
    <w:p w:rsidR="002B6286" w:rsidRDefault="006829A1" w:rsidP="00440EAF">
      <w:pPr>
        <w:jc w:val="both"/>
        <w:rPr>
          <w:sz w:val="28"/>
          <w:szCs w:val="28"/>
        </w:rPr>
      </w:pPr>
      <w:r w:rsidRPr="00A46730">
        <w:rPr>
          <w:sz w:val="28"/>
          <w:szCs w:val="28"/>
        </w:rPr>
        <w:t>Cynthia</w:t>
      </w:r>
    </w:p>
    <w:p w:rsidR="00840910" w:rsidRPr="00840910" w:rsidRDefault="002B6286" w:rsidP="00440EAF">
      <w:pPr>
        <w:jc w:val="both"/>
        <w:rPr>
          <w:sz w:val="28"/>
          <w:szCs w:val="28"/>
        </w:rPr>
      </w:pPr>
      <w:r w:rsidRPr="002B6286">
        <w:rPr>
          <w:noProof/>
          <w:sz w:val="28"/>
          <w:szCs w:val="28"/>
          <w:lang w:eastAsia="fr-CA"/>
        </w:rPr>
        <w:drawing>
          <wp:inline distT="0" distB="0" distL="0" distR="0">
            <wp:extent cx="5419725" cy="1333500"/>
            <wp:effectExtent l="19050" t="0" r="9525" b="0"/>
            <wp:docPr id="26" name="Image 1" descr="C:\Users\Client\Pictures\images automne journal octobre novembre 2015\images autom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Pictures\images automne journal octobre novembre 2015\images automne.jpg"/>
                    <pic:cNvPicPr>
                      <a:picLocks noChangeAspect="1" noChangeArrowheads="1"/>
                    </pic:cNvPicPr>
                  </pic:nvPicPr>
                  <pic:blipFill>
                    <a:blip r:embed="rId12" cstate="print"/>
                    <a:srcRect/>
                    <a:stretch>
                      <a:fillRect/>
                    </a:stretch>
                  </pic:blipFill>
                  <pic:spPr bwMode="auto">
                    <a:xfrm>
                      <a:off x="0" y="0"/>
                      <a:ext cx="5433031" cy="1336774"/>
                    </a:xfrm>
                    <a:prstGeom prst="rect">
                      <a:avLst/>
                    </a:prstGeom>
                    <a:noFill/>
                    <a:ln w="9525">
                      <a:noFill/>
                      <a:miter lim="800000"/>
                      <a:headEnd/>
                      <a:tailEnd/>
                    </a:ln>
                  </pic:spPr>
                </pic:pic>
              </a:graphicData>
            </a:graphic>
          </wp:inline>
        </w:drawing>
      </w:r>
    </w:p>
    <w:p w:rsidR="00945287" w:rsidRPr="00A46730" w:rsidRDefault="00945287" w:rsidP="00440EAF">
      <w:pPr>
        <w:jc w:val="both"/>
        <w:rPr>
          <w:sz w:val="28"/>
          <w:szCs w:val="28"/>
        </w:rPr>
      </w:pPr>
      <w:r w:rsidRPr="00A46730">
        <w:rPr>
          <w:sz w:val="28"/>
          <w:szCs w:val="28"/>
        </w:rPr>
        <w:t xml:space="preserve">Bonjour! </w:t>
      </w:r>
    </w:p>
    <w:p w:rsidR="00945287" w:rsidRPr="00A46730" w:rsidRDefault="00945287" w:rsidP="00440EAF">
      <w:pPr>
        <w:ind w:firstLine="708"/>
        <w:jc w:val="both"/>
        <w:rPr>
          <w:sz w:val="28"/>
          <w:szCs w:val="28"/>
        </w:rPr>
      </w:pPr>
      <w:r w:rsidRPr="00A46730">
        <w:rPr>
          <w:sz w:val="28"/>
          <w:szCs w:val="28"/>
        </w:rPr>
        <w:t>Comme certains d’entres-vous ne me connaissent pas encore, je profite de ces quelques lignes pour me présenter. Geneviève étant absente pour quelques mois, c’est donc moi qui ai obtenu le mandat de la remplacer. Bref, je travaille à l’Éveil depuis déjà deux ans (j’étais à l’hébergement)  et je viens de terminer ma technique en éducation spécialisée. Je suis très heureuse de travailler à l’Éveil; c’est une expérience  des plus enrichissante</w:t>
      </w:r>
      <w:r w:rsidR="00855B32" w:rsidRPr="00A46730">
        <w:rPr>
          <w:sz w:val="28"/>
          <w:szCs w:val="28"/>
        </w:rPr>
        <w:t>s</w:t>
      </w:r>
      <w:r w:rsidRPr="00A46730">
        <w:rPr>
          <w:sz w:val="28"/>
          <w:szCs w:val="28"/>
        </w:rPr>
        <w:t xml:space="preserve">. Alors n’hésitez pas à communiquer avec moi, il me fera grand plaisir d’apprendre à vous connaitre et de discuter avec vous. Enfin, je vous remercie tous pour l’accueil chaleureux que je reçois je l’apprécie au plus haut point… Au plaisir!  </w:t>
      </w:r>
    </w:p>
    <w:p w:rsidR="00945DDE" w:rsidRPr="00A46730" w:rsidRDefault="00840910" w:rsidP="00840910">
      <w:pPr>
        <w:jc w:val="both"/>
        <w:rPr>
          <w:sz w:val="28"/>
          <w:szCs w:val="28"/>
        </w:rPr>
      </w:pPr>
      <w:r>
        <w:rPr>
          <w:sz w:val="28"/>
          <w:szCs w:val="28"/>
        </w:rPr>
        <w:t>Pascale Lapointe</w:t>
      </w:r>
    </w:p>
    <w:p w:rsidR="00A776F5" w:rsidRDefault="00A776F5" w:rsidP="00422450">
      <w:pPr>
        <w:rPr>
          <w:sz w:val="28"/>
          <w:szCs w:val="28"/>
        </w:rPr>
      </w:pPr>
    </w:p>
    <w:p w:rsidR="00422450" w:rsidRPr="00A46730" w:rsidRDefault="00422450" w:rsidP="00422450">
      <w:pPr>
        <w:rPr>
          <w:sz w:val="28"/>
          <w:szCs w:val="28"/>
        </w:rPr>
      </w:pPr>
      <w:r w:rsidRPr="00A46730">
        <w:rPr>
          <w:sz w:val="28"/>
          <w:szCs w:val="28"/>
        </w:rPr>
        <w:lastRenderedPageBreak/>
        <w:t>Bonjour  à  tous,</w:t>
      </w:r>
    </w:p>
    <w:p w:rsidR="000C12EC" w:rsidRDefault="00422450" w:rsidP="00422450">
      <w:pPr>
        <w:jc w:val="both"/>
        <w:rPr>
          <w:sz w:val="28"/>
          <w:szCs w:val="28"/>
        </w:rPr>
      </w:pPr>
      <w:r w:rsidRPr="00A46730">
        <w:rPr>
          <w:sz w:val="28"/>
          <w:szCs w:val="28"/>
        </w:rPr>
        <w:t xml:space="preserve">                    </w:t>
      </w:r>
      <w:r w:rsidR="00766626" w:rsidRPr="00A46730">
        <w:rPr>
          <w:sz w:val="28"/>
          <w:szCs w:val="28"/>
        </w:rPr>
        <w:t xml:space="preserve">         Je suis étudiante au cé</w:t>
      </w:r>
      <w:r w:rsidRPr="00A46730">
        <w:rPr>
          <w:sz w:val="28"/>
          <w:szCs w:val="28"/>
        </w:rPr>
        <w:t>gep de Pointe au Pic en technique d’éducation spécialisée. C’est avec grand plaisir que j’ai joint l’équipe de l’É</w:t>
      </w:r>
      <w:r w:rsidR="000C12EC">
        <w:rPr>
          <w:sz w:val="28"/>
          <w:szCs w:val="28"/>
        </w:rPr>
        <w:t xml:space="preserve">veil </w:t>
      </w:r>
      <w:proofErr w:type="spellStart"/>
      <w:r w:rsidR="000C12EC">
        <w:rPr>
          <w:sz w:val="28"/>
          <w:szCs w:val="28"/>
        </w:rPr>
        <w:t>Charlevoisien</w:t>
      </w:r>
      <w:proofErr w:type="spellEnd"/>
      <w:r w:rsidR="000C12EC">
        <w:rPr>
          <w:sz w:val="28"/>
          <w:szCs w:val="28"/>
        </w:rPr>
        <w:t xml:space="preserve"> de l’est en s</w:t>
      </w:r>
      <w:r w:rsidRPr="00A46730">
        <w:rPr>
          <w:sz w:val="28"/>
          <w:szCs w:val="28"/>
        </w:rPr>
        <w:t>eptembre passé dans le cadre de mon dernier stage. J’ai eu la chance de rencontrer  plusieurs membres de votre organisme. L’inspiration que chacun m’apporte m’aide à relever les défis que je me suis fixé pour ce stage. J’aimerais prendre cette tribune que l’on m’offre pour vous présenter un projet que je souhaite réaliser avec vous.</w:t>
      </w:r>
    </w:p>
    <w:p w:rsidR="00422450" w:rsidRPr="00A46730" w:rsidRDefault="00422450" w:rsidP="00422450">
      <w:pPr>
        <w:jc w:val="both"/>
        <w:rPr>
          <w:sz w:val="28"/>
          <w:szCs w:val="28"/>
        </w:rPr>
      </w:pPr>
      <w:r w:rsidRPr="00A46730">
        <w:rPr>
          <w:sz w:val="28"/>
          <w:szCs w:val="28"/>
        </w:rPr>
        <w:t xml:space="preserve"> Depuis la fermeture de l’hébergement, un local au rez-de-chaussée de l’Éveil de Clermont est inutilisé. De plus j’ai remarqué tellement de forces et de talents che</w:t>
      </w:r>
      <w:r w:rsidR="000C12EC">
        <w:rPr>
          <w:sz w:val="28"/>
          <w:szCs w:val="28"/>
        </w:rPr>
        <w:t>z les usagers que j’ai eu envie</w:t>
      </w:r>
      <w:r w:rsidRPr="00A46730">
        <w:rPr>
          <w:sz w:val="28"/>
          <w:szCs w:val="28"/>
        </w:rPr>
        <w:t xml:space="preserve"> qu’ensemble, nous aménagions cet espace. J’aimerais que ce lieu devienne un endroit d’échange, de partage</w:t>
      </w:r>
      <w:r w:rsidR="000C12EC">
        <w:rPr>
          <w:sz w:val="28"/>
          <w:szCs w:val="28"/>
        </w:rPr>
        <w:t>,</w:t>
      </w:r>
      <w:r w:rsidRPr="00A46730">
        <w:rPr>
          <w:sz w:val="28"/>
          <w:szCs w:val="28"/>
        </w:rPr>
        <w:t xml:space="preserve"> mais surtout un espace intime pour rencontrer vos intervenantes ou encore faire de la luminothérapie. Pour ce faire, je recherche plusieurs matériaux qui seront utilisés par les usagers. J’ai dressé ici une liste d’objets utiles à la réalisation de ce projet! </w:t>
      </w:r>
    </w:p>
    <w:p w:rsidR="00A46730" w:rsidRDefault="00766626" w:rsidP="00A46730">
      <w:pPr>
        <w:jc w:val="both"/>
        <w:rPr>
          <w:sz w:val="28"/>
          <w:szCs w:val="28"/>
        </w:rPr>
      </w:pPr>
      <w:r w:rsidRPr="00A46730">
        <w:rPr>
          <w:sz w:val="28"/>
          <w:szCs w:val="28"/>
        </w:rPr>
        <w:t>Véronique, stagiaire à L’Éveil à Clermont</w:t>
      </w:r>
    </w:p>
    <w:p w:rsidR="00840910" w:rsidRDefault="00840910" w:rsidP="00A46730">
      <w:pPr>
        <w:jc w:val="both"/>
        <w:rPr>
          <w:sz w:val="28"/>
          <w:szCs w:val="28"/>
        </w:rPr>
      </w:pPr>
    </w:p>
    <w:p w:rsidR="00945DDE" w:rsidRPr="00A46730" w:rsidRDefault="00945DDE" w:rsidP="00A46730">
      <w:pPr>
        <w:jc w:val="both"/>
        <w:rPr>
          <w:sz w:val="28"/>
          <w:szCs w:val="28"/>
        </w:rPr>
      </w:pPr>
      <w:r w:rsidRPr="00A46730">
        <w:rPr>
          <w:sz w:val="28"/>
          <w:szCs w:val="28"/>
        </w:rPr>
        <w:t>L’automne, ma saison, celle où il est l’heure des feux de bois et des promenades en forêt. Fin septembre, début octobre, les feuilles commence à changer de couleur certaines vont jaunir, celles des érables vont tourner au rouge-orangé, d’autres au rouge feu, mais les conifères resteront verts. Quel spectacle féérique.</w:t>
      </w:r>
    </w:p>
    <w:p w:rsidR="00945DDE" w:rsidRPr="00A46730" w:rsidRDefault="00945DDE" w:rsidP="00945DDE">
      <w:pPr>
        <w:ind w:firstLine="708"/>
        <w:jc w:val="both"/>
        <w:rPr>
          <w:sz w:val="28"/>
          <w:szCs w:val="28"/>
        </w:rPr>
      </w:pPr>
      <w:r w:rsidRPr="00A46730">
        <w:rPr>
          <w:sz w:val="28"/>
          <w:szCs w:val="28"/>
        </w:rPr>
        <w:t>L’automne est à peine là et pourtant, les jours se font déjà très court, la luminosité plus faible. L’automne et l’hiver, il se peut que vous souffriez d’une légère baisse de moral ou de dépression passagère dues au manque de lumière. Les journées sont plus courtes, plus froides, on va moins dehors.</w:t>
      </w:r>
    </w:p>
    <w:p w:rsidR="00945DDE" w:rsidRPr="00A46730" w:rsidRDefault="00945DDE" w:rsidP="00945DDE">
      <w:pPr>
        <w:ind w:firstLine="708"/>
        <w:jc w:val="both"/>
        <w:rPr>
          <w:sz w:val="28"/>
          <w:szCs w:val="28"/>
        </w:rPr>
      </w:pPr>
      <w:r w:rsidRPr="00A46730">
        <w:rPr>
          <w:sz w:val="28"/>
          <w:szCs w:val="28"/>
        </w:rPr>
        <w:t>Lorsqu’une personne est incommodée par ce manque de lumière à un point tel qu’elle n’arrive plus à fonctionner normalement, on parle alors de « dépression saisonnière ». La luminothérapie est un traitement non-</w:t>
      </w:r>
      <w:r w:rsidRPr="00A46730">
        <w:rPr>
          <w:sz w:val="28"/>
          <w:szCs w:val="28"/>
        </w:rPr>
        <w:lastRenderedPageBreak/>
        <w:t>médicamenteux reconnu pour son efficacité à contrer les effets du manque de lumière.</w:t>
      </w:r>
    </w:p>
    <w:p w:rsidR="00945DDE" w:rsidRPr="00A46730" w:rsidRDefault="00945DDE" w:rsidP="00945DDE">
      <w:pPr>
        <w:ind w:firstLine="708"/>
        <w:jc w:val="both"/>
        <w:rPr>
          <w:sz w:val="28"/>
          <w:szCs w:val="28"/>
        </w:rPr>
      </w:pPr>
      <w:r w:rsidRPr="00A46730">
        <w:rPr>
          <w:sz w:val="28"/>
          <w:szCs w:val="28"/>
        </w:rPr>
        <w:t>Si vous pensez avoir besoin d’une lampe de luminothérapie adressez-vous à une intervenante puisque l’Éveil en possède une et peut-être pourriez-vous l’essayer avant de l’acheter.</w:t>
      </w:r>
    </w:p>
    <w:p w:rsidR="00945DDE" w:rsidRPr="00A46730" w:rsidRDefault="00945DDE" w:rsidP="00945DDE">
      <w:pPr>
        <w:ind w:firstLine="708"/>
        <w:jc w:val="both"/>
        <w:rPr>
          <w:sz w:val="28"/>
          <w:szCs w:val="28"/>
        </w:rPr>
      </w:pPr>
      <w:r w:rsidRPr="00A46730">
        <w:rPr>
          <w:sz w:val="28"/>
          <w:szCs w:val="28"/>
        </w:rPr>
        <w:t>En attendant que l’hiver arrive, profitez de cette magnifique saison de couleurs. Je vous invite aux marches en forêt et aux soirées entre amis autour d’un feu.</w:t>
      </w:r>
    </w:p>
    <w:p w:rsidR="00945DDE" w:rsidRPr="00A46730" w:rsidRDefault="00945DDE" w:rsidP="00945DDE">
      <w:pPr>
        <w:jc w:val="both"/>
        <w:rPr>
          <w:sz w:val="28"/>
          <w:szCs w:val="28"/>
        </w:rPr>
      </w:pPr>
      <w:r w:rsidRPr="00A46730">
        <w:rPr>
          <w:sz w:val="28"/>
          <w:szCs w:val="28"/>
        </w:rPr>
        <w:t>Annie Villeneuve, intervenante</w:t>
      </w:r>
    </w:p>
    <w:p w:rsidR="00945DDE" w:rsidRDefault="00945DDE" w:rsidP="00945DDE">
      <w:pPr>
        <w:jc w:val="both"/>
        <w:rPr>
          <w:sz w:val="32"/>
          <w:szCs w:val="32"/>
        </w:rPr>
      </w:pPr>
    </w:p>
    <w:p w:rsidR="00A776F5" w:rsidRDefault="00A776F5" w:rsidP="00945DDE">
      <w:pPr>
        <w:jc w:val="both"/>
        <w:rPr>
          <w:sz w:val="32"/>
          <w:szCs w:val="32"/>
        </w:rPr>
      </w:pPr>
    </w:p>
    <w:p w:rsidR="00945DDE" w:rsidRPr="00A46730" w:rsidRDefault="00945DDE" w:rsidP="00945DDE">
      <w:pPr>
        <w:jc w:val="both"/>
        <w:rPr>
          <w:sz w:val="28"/>
          <w:szCs w:val="28"/>
        </w:rPr>
      </w:pPr>
      <w:r w:rsidRPr="00A46730">
        <w:rPr>
          <w:sz w:val="28"/>
          <w:szCs w:val="28"/>
        </w:rPr>
        <w:t>Bonjour à chacun de vous,</w:t>
      </w:r>
      <w:r w:rsidR="00840910" w:rsidRPr="00840910">
        <w:rPr>
          <w:sz w:val="32"/>
          <w:szCs w:val="32"/>
        </w:rPr>
        <w:t xml:space="preserve"> </w:t>
      </w:r>
    </w:p>
    <w:p w:rsidR="00945DDE" w:rsidRPr="00A46730" w:rsidRDefault="00945DDE" w:rsidP="00945DDE">
      <w:pPr>
        <w:ind w:firstLine="708"/>
        <w:jc w:val="both"/>
        <w:rPr>
          <w:sz w:val="28"/>
          <w:szCs w:val="28"/>
        </w:rPr>
      </w:pPr>
      <w:r w:rsidRPr="00A46730">
        <w:rPr>
          <w:sz w:val="28"/>
          <w:szCs w:val="28"/>
        </w:rPr>
        <w:t>Eh oui! Nous sommes déjà rendus pour ma part, à la plus belle saison de l’année! Celle où la nature est dans toute sa splendeur. Où nous assistons à un magnifique spectacle de couleurs, gracieuseté de la vie!</w:t>
      </w:r>
    </w:p>
    <w:p w:rsidR="00945DDE" w:rsidRPr="00A46730" w:rsidRDefault="00945DDE" w:rsidP="00945DDE">
      <w:pPr>
        <w:ind w:firstLine="708"/>
        <w:jc w:val="both"/>
        <w:rPr>
          <w:sz w:val="28"/>
          <w:szCs w:val="28"/>
        </w:rPr>
      </w:pPr>
      <w:r w:rsidRPr="00A46730">
        <w:rPr>
          <w:sz w:val="28"/>
          <w:szCs w:val="28"/>
        </w:rPr>
        <w:t>Je vous invite donc à voir l’arrivé de l’automne d’une manière différente, de profiter de chaque journée afin de savourer l’air frais, de prendre du temps pour faire une marche en forêt avec toutes les odeurs que le changement de saison procure.</w:t>
      </w:r>
    </w:p>
    <w:p w:rsidR="00945DDE" w:rsidRPr="00A46730" w:rsidRDefault="00945DDE" w:rsidP="00945DDE">
      <w:pPr>
        <w:ind w:firstLine="708"/>
        <w:jc w:val="both"/>
        <w:rPr>
          <w:sz w:val="28"/>
          <w:szCs w:val="28"/>
        </w:rPr>
      </w:pPr>
      <w:r w:rsidRPr="00A46730">
        <w:rPr>
          <w:sz w:val="28"/>
          <w:szCs w:val="28"/>
        </w:rPr>
        <w:t>Nous avons l’opportunité d’y assister gratuitement et avons le pouvoir de changer notre pensée, pourquoi pas en profiter!!!</w:t>
      </w:r>
    </w:p>
    <w:p w:rsidR="00945DDE" w:rsidRDefault="00945DDE" w:rsidP="00440EAF">
      <w:pPr>
        <w:jc w:val="both"/>
        <w:rPr>
          <w:sz w:val="28"/>
          <w:szCs w:val="28"/>
        </w:rPr>
      </w:pPr>
      <w:r w:rsidRPr="00A46730">
        <w:rPr>
          <w:sz w:val="28"/>
          <w:szCs w:val="28"/>
        </w:rPr>
        <w:t>Sophie Harvey, intervenante</w:t>
      </w:r>
    </w:p>
    <w:p w:rsidR="00A46730" w:rsidRDefault="00A46730" w:rsidP="00440EAF">
      <w:pPr>
        <w:jc w:val="both"/>
        <w:rPr>
          <w:sz w:val="28"/>
          <w:szCs w:val="28"/>
        </w:rPr>
      </w:pPr>
    </w:p>
    <w:p w:rsidR="00A776F5" w:rsidRDefault="00A776F5" w:rsidP="00440EAF">
      <w:pPr>
        <w:jc w:val="both"/>
        <w:rPr>
          <w:sz w:val="28"/>
          <w:szCs w:val="28"/>
        </w:rPr>
      </w:pPr>
    </w:p>
    <w:p w:rsidR="00A776F5" w:rsidRDefault="00A776F5" w:rsidP="00440EAF">
      <w:pPr>
        <w:jc w:val="both"/>
        <w:rPr>
          <w:sz w:val="28"/>
          <w:szCs w:val="28"/>
        </w:rPr>
      </w:pPr>
    </w:p>
    <w:p w:rsidR="00A776F5" w:rsidRPr="00A46730" w:rsidRDefault="00A776F5" w:rsidP="00440EAF">
      <w:pPr>
        <w:jc w:val="both"/>
        <w:rPr>
          <w:sz w:val="28"/>
          <w:szCs w:val="28"/>
        </w:rPr>
      </w:pPr>
    </w:p>
    <w:p w:rsidR="00840910" w:rsidRPr="00A46730" w:rsidRDefault="00840910" w:rsidP="00840910">
      <w:pPr>
        <w:rPr>
          <w:sz w:val="28"/>
          <w:szCs w:val="28"/>
        </w:rPr>
      </w:pPr>
      <w:r>
        <w:rPr>
          <w:sz w:val="28"/>
          <w:szCs w:val="28"/>
        </w:rPr>
        <w:lastRenderedPageBreak/>
        <w:br w:type="textWrapping" w:clear="all"/>
      </w:r>
    </w:p>
    <w:p w:rsidR="00766626" w:rsidRPr="00A46730" w:rsidRDefault="00766626" w:rsidP="00766626">
      <w:pPr>
        <w:rPr>
          <w:sz w:val="28"/>
          <w:szCs w:val="28"/>
        </w:rPr>
      </w:pPr>
    </w:p>
    <w:p w:rsidR="00840910" w:rsidRDefault="00840910" w:rsidP="00766626">
      <w:pPr>
        <w:rPr>
          <w:sz w:val="28"/>
          <w:szCs w:val="28"/>
        </w:rPr>
      </w:pPr>
      <w:r>
        <w:rPr>
          <w:noProof/>
          <w:sz w:val="28"/>
          <w:szCs w:val="28"/>
          <w:lang w:eastAsia="fr-CA"/>
        </w:rPr>
        <w:drawing>
          <wp:anchor distT="0" distB="0" distL="114300" distR="114300" simplePos="0" relativeHeight="251658240" behindDoc="0" locked="0" layoutInCell="1" allowOverlap="1">
            <wp:simplePos x="0" y="0"/>
            <wp:positionH relativeFrom="column">
              <wp:posOffset>-381000</wp:posOffset>
            </wp:positionH>
            <wp:positionV relativeFrom="paragraph">
              <wp:posOffset>-647700</wp:posOffset>
            </wp:positionV>
            <wp:extent cx="904875" cy="942975"/>
            <wp:effectExtent l="19050" t="0" r="9525" b="0"/>
            <wp:wrapSquare wrapText="bothSides"/>
            <wp:docPr id="6" name="Image 1" descr="C:\Users\Client\AppData\Local\Microsoft\Windows\Temporary Internet Files\Content.IE5\X478N5AT\kcrob134822068677_gro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AppData\Local\Microsoft\Windows\Temporary Internet Files\Content.IE5\X478N5AT\kcrob134822068677_gros[1].gif"/>
                    <pic:cNvPicPr>
                      <a:picLocks noChangeAspect="1" noChangeArrowheads="1"/>
                    </pic:cNvPicPr>
                  </pic:nvPicPr>
                  <pic:blipFill>
                    <a:blip r:embed="rId13" cstate="print"/>
                    <a:srcRect/>
                    <a:stretch>
                      <a:fillRect/>
                    </a:stretch>
                  </pic:blipFill>
                  <pic:spPr bwMode="auto">
                    <a:xfrm>
                      <a:off x="0" y="0"/>
                      <a:ext cx="904875" cy="942975"/>
                    </a:xfrm>
                    <a:prstGeom prst="rect">
                      <a:avLst/>
                    </a:prstGeom>
                    <a:noFill/>
                    <a:ln w="9525">
                      <a:noFill/>
                      <a:miter lim="800000"/>
                      <a:headEnd/>
                      <a:tailEnd/>
                    </a:ln>
                  </pic:spPr>
                </pic:pic>
              </a:graphicData>
            </a:graphic>
          </wp:anchor>
        </w:drawing>
      </w:r>
    </w:p>
    <w:p w:rsidR="00766626" w:rsidRPr="00A46730" w:rsidRDefault="00766626" w:rsidP="00766626">
      <w:pPr>
        <w:rPr>
          <w:sz w:val="28"/>
          <w:szCs w:val="28"/>
        </w:rPr>
      </w:pPr>
      <w:r w:rsidRPr="00A46730">
        <w:rPr>
          <w:sz w:val="28"/>
          <w:szCs w:val="28"/>
        </w:rPr>
        <w:t>Pourquoi les feuilles changent t’elles de couleurs ?</w:t>
      </w:r>
      <w:r w:rsidRPr="00A46730">
        <w:rPr>
          <w:noProof/>
          <w:sz w:val="28"/>
          <w:szCs w:val="28"/>
          <w:lang w:eastAsia="fr-CA"/>
        </w:rPr>
        <w:t xml:space="preserve"> </w:t>
      </w:r>
    </w:p>
    <w:p w:rsidR="00766626" w:rsidRPr="00A46730" w:rsidRDefault="00766626" w:rsidP="00766626">
      <w:pPr>
        <w:rPr>
          <w:sz w:val="28"/>
          <w:szCs w:val="28"/>
        </w:rPr>
      </w:pPr>
      <w:r w:rsidRPr="00A46730">
        <w:rPr>
          <w:sz w:val="28"/>
          <w:szCs w:val="28"/>
        </w:rPr>
        <w:t xml:space="preserve">                                                                                                              </w:t>
      </w:r>
      <w:r w:rsidRPr="00A46730">
        <w:rPr>
          <w:noProof/>
          <w:sz w:val="28"/>
          <w:szCs w:val="28"/>
          <w:lang w:eastAsia="fr-CA"/>
        </w:rPr>
        <w:drawing>
          <wp:inline distT="0" distB="0" distL="0" distR="0">
            <wp:extent cx="704850" cy="561975"/>
            <wp:effectExtent l="19050" t="0" r="0" b="0"/>
            <wp:docPr id="13" name="Image 2" descr="C:\Users\Client\AppData\Local\Microsoft\Windows\Temporary Internet Files\Content.IE5\ZLQN721Y\1-11923739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AppData\Local\Microsoft\Windows\Temporary Internet Files\Content.IE5\ZLQN721Y\1-1192373997[1].jpg"/>
                    <pic:cNvPicPr>
                      <a:picLocks noChangeAspect="1" noChangeArrowheads="1"/>
                    </pic:cNvPicPr>
                  </pic:nvPicPr>
                  <pic:blipFill>
                    <a:blip r:embed="rId14" cstate="print"/>
                    <a:srcRect/>
                    <a:stretch>
                      <a:fillRect/>
                    </a:stretch>
                  </pic:blipFill>
                  <pic:spPr bwMode="auto">
                    <a:xfrm>
                      <a:off x="0" y="0"/>
                      <a:ext cx="704850" cy="561975"/>
                    </a:xfrm>
                    <a:prstGeom prst="rect">
                      <a:avLst/>
                    </a:prstGeom>
                    <a:noFill/>
                    <a:ln w="9525">
                      <a:noFill/>
                      <a:miter lim="800000"/>
                      <a:headEnd/>
                      <a:tailEnd/>
                    </a:ln>
                  </pic:spPr>
                </pic:pic>
              </a:graphicData>
            </a:graphic>
          </wp:inline>
        </w:drawing>
      </w:r>
      <w:r w:rsidRPr="00A46730">
        <w:rPr>
          <w:sz w:val="28"/>
          <w:szCs w:val="28"/>
        </w:rPr>
        <w:t>Contrairement aux croyances populaires, les feuilles ne changent pas de couleurs à cause de la baisse des températures.</w:t>
      </w:r>
    </w:p>
    <w:p w:rsidR="00766626" w:rsidRPr="00A46730" w:rsidRDefault="00766626" w:rsidP="00766626">
      <w:pPr>
        <w:pStyle w:val="NormalWeb"/>
        <w:shd w:val="clear" w:color="auto" w:fill="FFFFFF"/>
        <w:rPr>
          <w:rFonts w:asciiTheme="minorHAnsi" w:hAnsiTheme="minorHAnsi"/>
          <w:color w:val="333333"/>
          <w:sz w:val="28"/>
          <w:szCs w:val="28"/>
        </w:rPr>
      </w:pPr>
      <w:r w:rsidRPr="00A46730">
        <w:rPr>
          <w:rFonts w:asciiTheme="minorHAnsi" w:hAnsiTheme="minorHAnsi"/>
          <w:sz w:val="28"/>
          <w:szCs w:val="28"/>
        </w:rPr>
        <w:t xml:space="preserve">Le </w:t>
      </w:r>
      <w:r w:rsidRPr="00A46730">
        <w:rPr>
          <w:rFonts w:asciiTheme="minorHAnsi" w:hAnsiTheme="minorHAnsi"/>
          <w:color w:val="333333"/>
          <w:sz w:val="28"/>
          <w:szCs w:val="28"/>
        </w:rPr>
        <w:t>changement de couleur sur les feuilles à l'automne est lié à la baisse de luminosité.</w:t>
      </w:r>
      <w:r w:rsidRPr="00A46730">
        <w:rPr>
          <w:rFonts w:asciiTheme="minorHAnsi" w:hAnsiTheme="minorHAnsi"/>
          <w:color w:val="333333"/>
          <w:spacing w:val="8"/>
          <w:sz w:val="28"/>
          <w:szCs w:val="28"/>
          <w:lang w:val="fr-FR"/>
        </w:rPr>
        <w:t xml:space="preserve"> . C'est la diminution graduelle de la longueur du jour qui indique aux arbres l'arrivée du froid et de l'hiver. </w:t>
      </w:r>
      <w:r w:rsidRPr="00A46730">
        <w:rPr>
          <w:rFonts w:asciiTheme="minorHAnsi" w:hAnsiTheme="minorHAnsi"/>
          <w:color w:val="333333"/>
          <w:spacing w:val="8"/>
          <w:sz w:val="28"/>
          <w:szCs w:val="28"/>
          <w:lang w:val="fr-FR"/>
        </w:rPr>
        <w:br/>
      </w:r>
      <w:r w:rsidRPr="00A46730">
        <w:rPr>
          <w:rFonts w:asciiTheme="minorHAnsi" w:hAnsiTheme="minorHAnsi"/>
          <w:color w:val="333333"/>
          <w:spacing w:val="8"/>
          <w:sz w:val="28"/>
          <w:szCs w:val="28"/>
          <w:lang w:val="fr-FR"/>
        </w:rPr>
        <w:br/>
      </w:r>
      <w:r w:rsidRPr="00A46730">
        <w:rPr>
          <w:rFonts w:asciiTheme="minorHAnsi" w:hAnsiTheme="minorHAnsi"/>
          <w:color w:val="333333"/>
          <w:sz w:val="28"/>
          <w:szCs w:val="28"/>
        </w:rPr>
        <w:t>Les arbres ont besoin de la lumière du soleil pour faire de la photosynthèse, le processus par lequel ils purifient l'air. Les feuilles se gorgent alors de chlorophylle, une substance qui leur donne une teinte verte et qui contribue à l’absorption des rayons.</w:t>
      </w:r>
      <w:r w:rsidRPr="00A46730">
        <w:rPr>
          <w:noProof/>
          <w:sz w:val="28"/>
          <w:szCs w:val="28"/>
        </w:rPr>
        <w:t xml:space="preserve"> </w:t>
      </w:r>
    </w:p>
    <w:p w:rsidR="00766626" w:rsidRPr="00A46730" w:rsidRDefault="00766626" w:rsidP="00766626">
      <w:pPr>
        <w:pStyle w:val="NormalWeb"/>
        <w:shd w:val="clear" w:color="auto" w:fill="FFFFFF"/>
        <w:rPr>
          <w:rFonts w:asciiTheme="minorHAnsi" w:hAnsiTheme="minorHAnsi"/>
          <w:color w:val="333333"/>
          <w:sz w:val="28"/>
          <w:szCs w:val="28"/>
        </w:rPr>
      </w:pPr>
      <w:r w:rsidRPr="00A46730">
        <w:rPr>
          <w:rFonts w:asciiTheme="minorHAnsi" w:hAnsiTheme="minorHAnsi"/>
          <w:color w:val="333333"/>
          <w:sz w:val="28"/>
          <w:szCs w:val="28"/>
        </w:rPr>
        <w:t>À l'automne, les rayons du soleil frappent moins directement notre hémisphère; le manque de lumière indique aux arbres qu'il est temps de se mettre en dormance pour l'hiver. Moins de lumière, donc moins de photosynthèse, et moins de chlorophylle dans les feuilles.</w:t>
      </w:r>
    </w:p>
    <w:p w:rsidR="00766626" w:rsidRPr="00A46730" w:rsidRDefault="00766626" w:rsidP="00766626">
      <w:pPr>
        <w:pStyle w:val="NormalWeb"/>
        <w:shd w:val="clear" w:color="auto" w:fill="FFFFFF"/>
        <w:rPr>
          <w:rFonts w:asciiTheme="minorHAnsi" w:hAnsiTheme="minorHAnsi"/>
          <w:color w:val="333333"/>
          <w:sz w:val="28"/>
          <w:szCs w:val="28"/>
        </w:rPr>
      </w:pPr>
      <w:r w:rsidRPr="00A46730">
        <w:rPr>
          <w:rFonts w:asciiTheme="minorHAnsi" w:hAnsiTheme="minorHAnsi"/>
          <w:color w:val="333333"/>
          <w:sz w:val="28"/>
          <w:szCs w:val="28"/>
        </w:rPr>
        <w:t>Il se forme alors une sorte de bouchon à la base des feuilles, qui empêche la circulation de la chlorophylle. Les feuilles reprennent ainsi des teintes de rouge, de jaune et d'orangé, leurs couleurs naturelles, avant de mourir.</w:t>
      </w:r>
    </w:p>
    <w:p w:rsidR="00766626" w:rsidRPr="00A46730" w:rsidRDefault="00766626" w:rsidP="00766626">
      <w:pPr>
        <w:pStyle w:val="NormalWeb"/>
        <w:shd w:val="clear" w:color="auto" w:fill="FFFFFF"/>
        <w:rPr>
          <w:rFonts w:asciiTheme="minorHAnsi" w:hAnsiTheme="minorHAnsi"/>
          <w:color w:val="333333"/>
          <w:sz w:val="28"/>
          <w:szCs w:val="28"/>
        </w:rPr>
      </w:pPr>
      <w:r w:rsidRPr="00A46730">
        <w:rPr>
          <w:rFonts w:asciiTheme="minorHAnsi" w:hAnsiTheme="minorHAnsi"/>
          <w:color w:val="333333"/>
          <w:sz w:val="28"/>
          <w:szCs w:val="28"/>
        </w:rPr>
        <w:t>Il faudra ensuite plusieurs jours de grands vents pour détacher les feuilles des branches et dénuder les arbres.</w:t>
      </w:r>
    </w:p>
    <w:p w:rsidR="00766626" w:rsidRPr="00A46730" w:rsidRDefault="00766626" w:rsidP="00766626">
      <w:pPr>
        <w:rPr>
          <w:sz w:val="28"/>
          <w:szCs w:val="28"/>
        </w:rPr>
      </w:pPr>
      <w:r w:rsidRPr="00A46730">
        <w:rPr>
          <w:sz w:val="28"/>
          <w:szCs w:val="28"/>
        </w:rPr>
        <w:t>Laurie Simard</w:t>
      </w:r>
      <w:r w:rsidRPr="00A46730">
        <w:rPr>
          <w:noProof/>
          <w:sz w:val="28"/>
          <w:szCs w:val="28"/>
          <w:lang w:eastAsia="fr-CA"/>
        </w:rPr>
        <w:drawing>
          <wp:inline distT="0" distB="0" distL="0" distR="0">
            <wp:extent cx="1476375" cy="685800"/>
            <wp:effectExtent l="19050" t="0" r="9525" b="0"/>
            <wp:docPr id="9" name="Image 4" descr="C:\Users\Client\AppData\Local\Microsoft\Windows\Temporary Internet Files\Content.IE5\2EY6W04Y\couverture-facebook-feuilles-autom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ent\AppData\Local\Microsoft\Windows\Temporary Internet Files\Content.IE5\2EY6W04Y\couverture-facebook-feuilles-automne[1].jpg"/>
                    <pic:cNvPicPr>
                      <a:picLocks noChangeAspect="1" noChangeArrowheads="1"/>
                    </pic:cNvPicPr>
                  </pic:nvPicPr>
                  <pic:blipFill>
                    <a:blip r:embed="rId15" cstate="print"/>
                    <a:srcRect/>
                    <a:stretch>
                      <a:fillRect/>
                    </a:stretch>
                  </pic:blipFill>
                  <pic:spPr bwMode="auto">
                    <a:xfrm>
                      <a:off x="0" y="0"/>
                      <a:ext cx="1476375" cy="685800"/>
                    </a:xfrm>
                    <a:prstGeom prst="rect">
                      <a:avLst/>
                    </a:prstGeom>
                    <a:noFill/>
                    <a:ln w="9525">
                      <a:noFill/>
                      <a:miter lim="800000"/>
                      <a:headEnd/>
                      <a:tailEnd/>
                    </a:ln>
                  </pic:spPr>
                </pic:pic>
              </a:graphicData>
            </a:graphic>
          </wp:inline>
        </w:drawing>
      </w:r>
    </w:p>
    <w:p w:rsidR="00840910" w:rsidRDefault="00840910" w:rsidP="001D572A">
      <w:pPr>
        <w:rPr>
          <w:sz w:val="28"/>
          <w:szCs w:val="28"/>
        </w:rPr>
      </w:pPr>
    </w:p>
    <w:p w:rsidR="001D572A" w:rsidRPr="00A46730" w:rsidRDefault="001D572A" w:rsidP="001D572A">
      <w:pPr>
        <w:rPr>
          <w:sz w:val="28"/>
          <w:szCs w:val="28"/>
        </w:rPr>
      </w:pPr>
      <w:r w:rsidRPr="00A46730">
        <w:rPr>
          <w:sz w:val="28"/>
          <w:szCs w:val="28"/>
        </w:rPr>
        <w:lastRenderedPageBreak/>
        <w:t>L’automne est à nos portes et les paysages sont des plus spectaculaires.  L’automne nous prépare po</w:t>
      </w:r>
      <w:r w:rsidR="000C12EC">
        <w:rPr>
          <w:sz w:val="28"/>
          <w:szCs w:val="28"/>
        </w:rPr>
        <w:t xml:space="preserve">ur l’hiver mais nous offre </w:t>
      </w:r>
      <w:r w:rsidRPr="00A46730">
        <w:rPr>
          <w:sz w:val="28"/>
          <w:szCs w:val="28"/>
        </w:rPr>
        <w:t xml:space="preserve">de belles possibilités dont la cueillette de belles pommes.  Vous pouvez faire de belles sorties entre amis ou en famille et aller dans des vergers afin de profiter de l’air pur en plus de savourer ce délicieux fruit.  </w:t>
      </w:r>
    </w:p>
    <w:p w:rsidR="001D572A" w:rsidRDefault="001D572A" w:rsidP="001D572A">
      <w:pPr>
        <w:ind w:firstLine="708"/>
        <w:rPr>
          <w:rFonts w:ascii="Arial" w:hAnsi="Arial" w:cs="Arial"/>
          <w:noProof/>
          <w:color w:val="324FE1"/>
          <w:sz w:val="20"/>
          <w:szCs w:val="20"/>
          <w:lang w:eastAsia="fr-CA"/>
        </w:rPr>
      </w:pPr>
      <w:r w:rsidRPr="00A46730">
        <w:rPr>
          <w:sz w:val="28"/>
          <w:szCs w:val="28"/>
        </w:rPr>
        <w:t xml:space="preserve">En plus de son bon goût, la pomme possède des vertus bénéfiques pour notre corps.  La pomme est riche en fibres, en antioxydants, en vitamines et pauvre en calories.  Elle contribue à ralentir le vieillissement prématuré car elle accroît les défenses de l’organisme contre les infections.   Elle favorise l’hygiène dentaire, mais ne remplace pas la brosse à dent tout de même.  Elle peut contribuer à combattre certains cancers dont le cancer du colon.  Elle diminue également le cholestérol et lutte contre l’hypertension.  Elle prévient les cataractes.  La pomme peut servir </w:t>
      </w:r>
      <w:proofErr w:type="gramStart"/>
      <w:r w:rsidR="000C12EC">
        <w:rPr>
          <w:sz w:val="28"/>
          <w:szCs w:val="28"/>
        </w:rPr>
        <w:t>d’excellent</w:t>
      </w:r>
      <w:proofErr w:type="gramEnd"/>
      <w:r w:rsidRPr="00A46730">
        <w:rPr>
          <w:sz w:val="28"/>
          <w:szCs w:val="28"/>
        </w:rPr>
        <w:t xml:space="preserve"> coupe faim en plus de son pouvoir désaltérant car elle contient 85% d’eau.  Selon certaines sources la compote de pommes pourrait combattre la diarrhée.  Il existe probablement d’autres vertus</w:t>
      </w:r>
      <w:r w:rsidR="000C12EC">
        <w:rPr>
          <w:sz w:val="28"/>
          <w:szCs w:val="28"/>
        </w:rPr>
        <w:t>,</w:t>
      </w:r>
      <w:r w:rsidRPr="00A46730">
        <w:rPr>
          <w:sz w:val="28"/>
          <w:szCs w:val="28"/>
        </w:rPr>
        <w:t xml:space="preserve"> mais ce qu’il faut retenir c’est que ce fruit est bénéfique pour nous en plus d’être succulent.  Bonne dégustation.</w:t>
      </w:r>
      <w:r w:rsidR="002B6286" w:rsidRPr="002B6286">
        <w:rPr>
          <w:rFonts w:ascii="Arial" w:hAnsi="Arial" w:cs="Arial"/>
          <w:noProof/>
          <w:color w:val="324FE1"/>
          <w:sz w:val="20"/>
          <w:szCs w:val="20"/>
          <w:lang w:eastAsia="fr-CA"/>
        </w:rPr>
        <w:t xml:space="preserve"> </w:t>
      </w:r>
    </w:p>
    <w:p w:rsidR="002B6286" w:rsidRPr="002B6286" w:rsidRDefault="002B6286" w:rsidP="001D572A">
      <w:pPr>
        <w:ind w:firstLine="708"/>
        <w:rPr>
          <w:rFonts w:ascii="Arial" w:hAnsi="Arial" w:cs="Arial"/>
          <w:noProof/>
          <w:color w:val="324FE1"/>
          <w:sz w:val="28"/>
          <w:szCs w:val="28"/>
          <w:lang w:eastAsia="fr-CA"/>
        </w:rPr>
      </w:pPr>
      <w:r>
        <w:rPr>
          <w:rFonts w:ascii="Arial" w:hAnsi="Arial" w:cs="Arial"/>
          <w:noProof/>
          <w:color w:val="324FE1"/>
          <w:sz w:val="20"/>
          <w:szCs w:val="20"/>
          <w:lang w:eastAsia="fr-CA"/>
        </w:rPr>
        <w:drawing>
          <wp:inline distT="0" distB="0" distL="0" distR="0">
            <wp:extent cx="1772383" cy="1171575"/>
            <wp:effectExtent l="19050" t="0" r="0" b="0"/>
            <wp:docPr id="24" name="yui_3_10_0_1_1445880565398_1019" descr="http://www.cuisine-de-bebe.com/wp-content/uploads/2011/11/pomme.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45880565398_1019" descr="http://www.cuisine-de-bebe.com/wp-content/uploads/2011/11/pomme.jpg">
                      <a:hlinkClick r:id="rId16" tgtFrame="&quot;_blank&quot;"/>
                    </pic:cNvPr>
                    <pic:cNvPicPr>
                      <a:picLocks noChangeAspect="1" noChangeArrowheads="1"/>
                    </pic:cNvPicPr>
                  </pic:nvPicPr>
                  <pic:blipFill>
                    <a:blip r:embed="rId17" cstate="print"/>
                    <a:srcRect/>
                    <a:stretch>
                      <a:fillRect/>
                    </a:stretch>
                  </pic:blipFill>
                  <pic:spPr bwMode="auto">
                    <a:xfrm>
                      <a:off x="0" y="0"/>
                      <a:ext cx="1779598" cy="1176344"/>
                    </a:xfrm>
                    <a:prstGeom prst="rect">
                      <a:avLst/>
                    </a:prstGeom>
                    <a:noFill/>
                    <a:ln w="9525">
                      <a:noFill/>
                      <a:miter lim="800000"/>
                      <a:headEnd/>
                      <a:tailEnd/>
                    </a:ln>
                  </pic:spPr>
                </pic:pic>
              </a:graphicData>
            </a:graphic>
          </wp:inline>
        </w:drawing>
      </w:r>
      <w:r>
        <w:rPr>
          <w:rFonts w:ascii="Arial" w:hAnsi="Arial" w:cs="Arial"/>
          <w:noProof/>
          <w:color w:val="324FE1"/>
          <w:sz w:val="20"/>
          <w:szCs w:val="20"/>
          <w:lang w:eastAsia="fr-CA"/>
        </w:rPr>
        <w:tab/>
      </w:r>
      <w:r>
        <w:rPr>
          <w:rFonts w:ascii="Arial" w:hAnsi="Arial" w:cs="Arial"/>
          <w:noProof/>
          <w:color w:val="324FE1"/>
          <w:sz w:val="20"/>
          <w:szCs w:val="20"/>
          <w:lang w:eastAsia="fr-CA"/>
        </w:rPr>
        <w:tab/>
      </w:r>
      <w:r w:rsidRPr="002B6286">
        <w:rPr>
          <w:rFonts w:ascii="Arial" w:hAnsi="Arial" w:cs="Arial"/>
          <w:noProof/>
          <w:color w:val="324FE1"/>
          <w:sz w:val="28"/>
          <w:szCs w:val="28"/>
          <w:lang w:eastAsia="fr-CA"/>
        </w:rPr>
        <w:t>Caroline</w:t>
      </w:r>
    </w:p>
    <w:p w:rsidR="002B6286" w:rsidRDefault="002B6286" w:rsidP="002B6286">
      <w:pPr>
        <w:rPr>
          <w:sz w:val="28"/>
          <w:szCs w:val="28"/>
        </w:rPr>
      </w:pPr>
    </w:p>
    <w:p w:rsidR="00840910" w:rsidRDefault="00EF584E" w:rsidP="00440EAF">
      <w:pPr>
        <w:jc w:val="both"/>
        <w:rPr>
          <w:sz w:val="28"/>
          <w:szCs w:val="28"/>
        </w:rPr>
      </w:pPr>
      <w:r w:rsidRPr="00EF584E">
        <w:rPr>
          <w:noProof/>
          <w:sz w:val="28"/>
          <w:szCs w:val="28"/>
          <w:lang w:eastAsia="fr-CA"/>
        </w:rPr>
        <w:lastRenderedPageBreak/>
        <w:drawing>
          <wp:inline distT="0" distB="0" distL="0" distR="0">
            <wp:extent cx="5486400" cy="4097655"/>
            <wp:effectExtent l="19050" t="0" r="0" b="0"/>
            <wp:docPr id="7" name="yui_3_10_0_1_1445955764132_563" descr="http://fairelafete.wikispaces.com/file/view/toussaint.jpg/74131371/640x477/toussaint.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45955764132_563" descr="http://fairelafete.wikispaces.com/file/view/toussaint.jpg/74131371/640x477/toussaint.jpg">
                      <a:hlinkClick r:id="rId18" tgtFrame="&quot;_blank&quot;"/>
                    </pic:cNvPr>
                    <pic:cNvPicPr>
                      <a:picLocks noChangeAspect="1" noChangeArrowheads="1"/>
                    </pic:cNvPicPr>
                  </pic:nvPicPr>
                  <pic:blipFill>
                    <a:blip r:embed="rId19" cstate="print"/>
                    <a:srcRect/>
                    <a:stretch>
                      <a:fillRect/>
                    </a:stretch>
                  </pic:blipFill>
                  <pic:spPr bwMode="auto">
                    <a:xfrm>
                      <a:off x="0" y="0"/>
                      <a:ext cx="5486400" cy="4097655"/>
                    </a:xfrm>
                    <a:prstGeom prst="rect">
                      <a:avLst/>
                    </a:prstGeom>
                    <a:noFill/>
                    <a:ln w="9525">
                      <a:noFill/>
                      <a:miter lim="800000"/>
                      <a:headEnd/>
                      <a:tailEnd/>
                    </a:ln>
                  </pic:spPr>
                </pic:pic>
              </a:graphicData>
            </a:graphic>
          </wp:inline>
        </w:drawing>
      </w:r>
    </w:p>
    <w:p w:rsidR="00840910" w:rsidRDefault="00840910" w:rsidP="00840910">
      <w:pPr>
        <w:rPr>
          <w:sz w:val="28"/>
          <w:szCs w:val="28"/>
        </w:rPr>
      </w:pPr>
    </w:p>
    <w:p w:rsidR="00840910" w:rsidRPr="00A46730" w:rsidRDefault="00840910" w:rsidP="00840910">
      <w:pPr>
        <w:rPr>
          <w:sz w:val="28"/>
          <w:szCs w:val="28"/>
        </w:rPr>
      </w:pPr>
      <w:r w:rsidRPr="00A46730">
        <w:rPr>
          <w:sz w:val="28"/>
          <w:szCs w:val="28"/>
        </w:rPr>
        <w:t>À l’automne c’est le temps de fêter l’Halloween. Vous verrez défiler des petits enfants déguisés de toutes so</w:t>
      </w:r>
      <w:r w:rsidR="00ED4B41">
        <w:rPr>
          <w:sz w:val="28"/>
          <w:szCs w:val="28"/>
        </w:rPr>
        <w:t>rtes de façon. Ce ser</w:t>
      </w:r>
      <w:r w:rsidRPr="00A46730">
        <w:rPr>
          <w:sz w:val="28"/>
          <w:szCs w:val="28"/>
        </w:rPr>
        <w:t>a en même temps la fin de semaine où on changera l’heure. Profitez de ce moment pour repenser à quel point c’était une belle activité quand vous étiez plus jeune. De bons souvenirs vous reviendront sans doute à la mémoire.</w:t>
      </w:r>
      <w:r w:rsidR="00B766AB">
        <w:rPr>
          <w:sz w:val="28"/>
          <w:szCs w:val="28"/>
        </w:rPr>
        <w:t xml:space="preserve"> Joyeuse Halloween!</w:t>
      </w:r>
    </w:p>
    <w:p w:rsidR="00840910" w:rsidRDefault="00840910" w:rsidP="00440EAF">
      <w:pPr>
        <w:jc w:val="both"/>
        <w:rPr>
          <w:sz w:val="28"/>
          <w:szCs w:val="28"/>
        </w:rPr>
      </w:pPr>
    </w:p>
    <w:p w:rsidR="00840910" w:rsidRDefault="00840910" w:rsidP="00440EAF">
      <w:pPr>
        <w:jc w:val="both"/>
        <w:rPr>
          <w:sz w:val="28"/>
          <w:szCs w:val="28"/>
        </w:rPr>
      </w:pPr>
      <w:r w:rsidRPr="00840910">
        <w:rPr>
          <w:noProof/>
          <w:sz w:val="32"/>
          <w:szCs w:val="32"/>
          <w:lang w:eastAsia="fr-CA"/>
        </w:rPr>
        <w:drawing>
          <wp:inline distT="0" distB="0" distL="0" distR="0">
            <wp:extent cx="5324475" cy="1085850"/>
            <wp:effectExtent l="19050" t="0" r="9525" b="0"/>
            <wp:docPr id="36" name="irc_mi" descr="http://i.ytimg.com/vi/NdpgGIcU5Qs/hqdefault.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ytimg.com/vi/NdpgGIcU5Qs/hqdefault.jpg">
                      <a:hlinkClick r:id="rId20"/>
                    </pic:cNvPr>
                    <pic:cNvPicPr>
                      <a:picLocks noChangeAspect="1" noChangeArrowheads="1"/>
                    </pic:cNvPicPr>
                  </pic:nvPicPr>
                  <pic:blipFill>
                    <a:blip r:embed="rId21" cstate="print"/>
                    <a:srcRect/>
                    <a:stretch>
                      <a:fillRect/>
                    </a:stretch>
                  </pic:blipFill>
                  <pic:spPr bwMode="auto">
                    <a:xfrm>
                      <a:off x="0" y="0"/>
                      <a:ext cx="5332169" cy="1087419"/>
                    </a:xfrm>
                    <a:prstGeom prst="rect">
                      <a:avLst/>
                    </a:prstGeom>
                    <a:noFill/>
                    <a:ln w="9525">
                      <a:noFill/>
                      <a:miter lim="800000"/>
                      <a:headEnd/>
                      <a:tailEnd/>
                    </a:ln>
                  </pic:spPr>
                </pic:pic>
              </a:graphicData>
            </a:graphic>
          </wp:inline>
        </w:drawing>
      </w:r>
    </w:p>
    <w:p w:rsidR="00840910" w:rsidRDefault="00840910" w:rsidP="00440EAF">
      <w:pPr>
        <w:jc w:val="both"/>
        <w:rPr>
          <w:sz w:val="28"/>
          <w:szCs w:val="28"/>
        </w:rPr>
      </w:pPr>
    </w:p>
    <w:p w:rsidR="00EF584E" w:rsidRDefault="00EF584E" w:rsidP="00440EAF">
      <w:pPr>
        <w:jc w:val="both"/>
        <w:rPr>
          <w:sz w:val="28"/>
          <w:szCs w:val="28"/>
        </w:rPr>
      </w:pPr>
    </w:p>
    <w:p w:rsidR="00403008" w:rsidRPr="00C647CF" w:rsidRDefault="00A143EA" w:rsidP="00440EAF">
      <w:pPr>
        <w:jc w:val="both"/>
        <w:rPr>
          <w:sz w:val="28"/>
          <w:szCs w:val="28"/>
        </w:rPr>
      </w:pPr>
      <w:r w:rsidRPr="00C647CF">
        <w:rPr>
          <w:sz w:val="28"/>
          <w:szCs w:val="28"/>
        </w:rPr>
        <w:lastRenderedPageBreak/>
        <w:t>Bonjour</w:t>
      </w:r>
      <w:r w:rsidR="00403008" w:rsidRPr="00C647CF">
        <w:rPr>
          <w:sz w:val="28"/>
          <w:szCs w:val="28"/>
        </w:rPr>
        <w:t xml:space="preserve"> à vous,</w:t>
      </w:r>
    </w:p>
    <w:p w:rsidR="00F56CD1" w:rsidRPr="00C647CF" w:rsidRDefault="004F40F1" w:rsidP="00440EAF">
      <w:pPr>
        <w:jc w:val="both"/>
        <w:rPr>
          <w:sz w:val="28"/>
          <w:szCs w:val="28"/>
        </w:rPr>
      </w:pPr>
      <w:r w:rsidRPr="00C647CF">
        <w:rPr>
          <w:sz w:val="28"/>
          <w:szCs w:val="28"/>
        </w:rPr>
        <w:t xml:space="preserve"> C</w:t>
      </w:r>
      <w:r w:rsidR="00700499" w:rsidRPr="00C647CF">
        <w:rPr>
          <w:sz w:val="28"/>
          <w:szCs w:val="28"/>
        </w:rPr>
        <w:t>’est pour vous dire que c’est l’heure de mon départ après 3 ans de travail</w:t>
      </w:r>
      <w:r w:rsidR="00A143EA" w:rsidRPr="00C647CF">
        <w:rPr>
          <w:sz w:val="28"/>
          <w:szCs w:val="28"/>
        </w:rPr>
        <w:t>,</w:t>
      </w:r>
      <w:r w:rsidR="00700499" w:rsidRPr="00C647CF">
        <w:rPr>
          <w:sz w:val="28"/>
          <w:szCs w:val="28"/>
        </w:rPr>
        <w:t xml:space="preserve"> à la réception comme téléphoniste à l`éveil de Baie-Saint-Paul</w:t>
      </w:r>
      <w:r w:rsidR="00A143EA" w:rsidRPr="00C647CF">
        <w:rPr>
          <w:sz w:val="28"/>
          <w:szCs w:val="28"/>
        </w:rPr>
        <w:t>.  J’</w:t>
      </w:r>
      <w:r w:rsidR="00700499" w:rsidRPr="00C647CF">
        <w:rPr>
          <w:sz w:val="28"/>
          <w:szCs w:val="28"/>
        </w:rPr>
        <w:t>ai eu le plaisir de travailler dans un</w:t>
      </w:r>
      <w:r w:rsidR="00A143EA" w:rsidRPr="00C647CF">
        <w:rPr>
          <w:sz w:val="28"/>
          <w:szCs w:val="28"/>
        </w:rPr>
        <w:t>e bonne ambianc</w:t>
      </w:r>
      <w:r w:rsidR="00ED4B41">
        <w:rPr>
          <w:sz w:val="28"/>
          <w:szCs w:val="28"/>
        </w:rPr>
        <w:t>e et de vous connaître les uns l</w:t>
      </w:r>
      <w:r w:rsidR="00A143EA" w:rsidRPr="00C647CF">
        <w:rPr>
          <w:sz w:val="28"/>
          <w:szCs w:val="28"/>
        </w:rPr>
        <w:t xml:space="preserve">es autres. Cela me touche du plus profond de mon cœur. Je vous remercie de la belle camaraderie entre vous et moi. </w:t>
      </w:r>
    </w:p>
    <w:p w:rsidR="00945DDE" w:rsidRDefault="00A143EA" w:rsidP="00DD663C">
      <w:pPr>
        <w:jc w:val="both"/>
        <w:rPr>
          <w:sz w:val="28"/>
          <w:szCs w:val="28"/>
        </w:rPr>
      </w:pPr>
      <w:r w:rsidRPr="00C647CF">
        <w:rPr>
          <w:sz w:val="28"/>
          <w:szCs w:val="28"/>
        </w:rPr>
        <w:t>Pierre H.</w:t>
      </w:r>
    </w:p>
    <w:p w:rsidR="00F56CD1" w:rsidRPr="00945DDE" w:rsidRDefault="00F56CD1" w:rsidP="00DD663C">
      <w:pPr>
        <w:jc w:val="both"/>
        <w:rPr>
          <w:sz w:val="28"/>
          <w:szCs w:val="28"/>
        </w:rPr>
      </w:pPr>
    </w:p>
    <w:p w:rsidR="00DD663C" w:rsidRPr="00C647CF" w:rsidRDefault="00DD663C" w:rsidP="00DD663C">
      <w:pPr>
        <w:jc w:val="both"/>
        <w:rPr>
          <w:i/>
          <w:sz w:val="28"/>
          <w:szCs w:val="28"/>
        </w:rPr>
      </w:pPr>
      <w:r w:rsidRPr="00C647CF">
        <w:rPr>
          <w:b/>
          <w:i/>
          <w:sz w:val="28"/>
          <w:szCs w:val="28"/>
          <w:u w:val="single"/>
        </w:rPr>
        <w:t>C’est le départ de Nicolas Girard</w:t>
      </w:r>
      <w:r w:rsidRPr="00C647CF">
        <w:rPr>
          <w:i/>
          <w:sz w:val="28"/>
          <w:szCs w:val="28"/>
        </w:rPr>
        <w:t> :</w:t>
      </w:r>
    </w:p>
    <w:p w:rsidR="00DD663C" w:rsidRPr="00C647CF" w:rsidRDefault="00DD663C" w:rsidP="00440EAF">
      <w:pPr>
        <w:jc w:val="both"/>
        <w:rPr>
          <w:i/>
          <w:sz w:val="28"/>
          <w:szCs w:val="28"/>
        </w:rPr>
      </w:pPr>
      <w:r w:rsidRPr="00C647CF">
        <w:rPr>
          <w:i/>
          <w:sz w:val="28"/>
          <w:szCs w:val="28"/>
        </w:rPr>
        <w:t xml:space="preserve">C’est deux dernières années, jusqu’à </w:t>
      </w:r>
      <w:r w:rsidR="00ED4B41">
        <w:rPr>
          <w:i/>
          <w:sz w:val="28"/>
          <w:szCs w:val="28"/>
        </w:rPr>
        <w:t xml:space="preserve">il y a </w:t>
      </w:r>
      <w:r w:rsidRPr="00C647CF">
        <w:rPr>
          <w:i/>
          <w:sz w:val="28"/>
          <w:szCs w:val="28"/>
        </w:rPr>
        <w:t xml:space="preserve">quelques semaines, j’ai eu le privilège de travailler à l’Éveil </w:t>
      </w:r>
      <w:proofErr w:type="spellStart"/>
      <w:r w:rsidRPr="00C647CF">
        <w:rPr>
          <w:i/>
          <w:sz w:val="28"/>
          <w:szCs w:val="28"/>
        </w:rPr>
        <w:t>Charlevoisien</w:t>
      </w:r>
      <w:proofErr w:type="spellEnd"/>
      <w:r w:rsidRPr="00C647CF">
        <w:rPr>
          <w:i/>
          <w:sz w:val="28"/>
          <w:szCs w:val="28"/>
        </w:rPr>
        <w:t xml:space="preserve"> de Baie-St-Paul. L’équipe remarquable avec qui j’ai eu la chance de passer mes journées a été très bénéfique pour moi, sans oublier les clients que j’ai connus et que je ne pourrais passer outre. Merci à Dave, Laurie, Caroline et  à vous tous, puis, un grand remerciement à celle qui ma soutenue tout le long de mon projet, </w:t>
      </w:r>
      <w:r w:rsidRPr="00C647CF">
        <w:rPr>
          <w:b/>
          <w:i/>
          <w:sz w:val="28"/>
          <w:szCs w:val="28"/>
        </w:rPr>
        <w:t xml:space="preserve">Cynthia </w:t>
      </w:r>
      <w:proofErr w:type="spellStart"/>
      <w:r w:rsidRPr="00C647CF">
        <w:rPr>
          <w:b/>
          <w:i/>
          <w:sz w:val="28"/>
          <w:szCs w:val="28"/>
        </w:rPr>
        <w:t>Desbiens</w:t>
      </w:r>
      <w:proofErr w:type="spellEnd"/>
      <w:r w:rsidRPr="00C647CF">
        <w:rPr>
          <w:b/>
          <w:i/>
          <w:sz w:val="28"/>
          <w:szCs w:val="28"/>
        </w:rPr>
        <w:t>.</w:t>
      </w:r>
      <w:r w:rsidRPr="00C647CF">
        <w:rPr>
          <w:i/>
          <w:sz w:val="28"/>
          <w:szCs w:val="28"/>
        </w:rPr>
        <w:t xml:space="preserve"> Enfin, pour celle</w:t>
      </w:r>
      <w:r w:rsidR="00B766AB">
        <w:rPr>
          <w:i/>
          <w:sz w:val="28"/>
          <w:szCs w:val="28"/>
        </w:rPr>
        <w:t>s</w:t>
      </w:r>
      <w:r w:rsidRPr="00C647CF">
        <w:rPr>
          <w:i/>
          <w:sz w:val="28"/>
          <w:szCs w:val="28"/>
        </w:rPr>
        <w:t xml:space="preserve"> qui veulent pleurer mon départ, dite</w:t>
      </w:r>
      <w:r w:rsidR="00B766AB">
        <w:rPr>
          <w:i/>
          <w:sz w:val="28"/>
          <w:szCs w:val="28"/>
        </w:rPr>
        <w:t>s</w:t>
      </w:r>
      <w:r w:rsidRPr="00C647CF">
        <w:rPr>
          <w:i/>
          <w:sz w:val="28"/>
          <w:szCs w:val="28"/>
        </w:rPr>
        <w:t xml:space="preserve"> vo</w:t>
      </w:r>
      <w:r w:rsidR="00B766AB">
        <w:rPr>
          <w:i/>
          <w:sz w:val="28"/>
          <w:szCs w:val="28"/>
        </w:rPr>
        <w:t xml:space="preserve">us bien que vous me reverrai, hi! </w:t>
      </w:r>
      <w:proofErr w:type="gramStart"/>
      <w:r w:rsidR="00B766AB">
        <w:rPr>
          <w:i/>
          <w:sz w:val="28"/>
          <w:szCs w:val="28"/>
        </w:rPr>
        <w:t>hi</w:t>
      </w:r>
      <w:proofErr w:type="gramEnd"/>
      <w:r w:rsidR="00B766AB">
        <w:rPr>
          <w:i/>
          <w:sz w:val="28"/>
          <w:szCs w:val="28"/>
        </w:rPr>
        <w:t xml:space="preserve">! </w:t>
      </w:r>
      <w:proofErr w:type="gramStart"/>
      <w:r w:rsidR="00B766AB">
        <w:rPr>
          <w:i/>
          <w:sz w:val="28"/>
          <w:szCs w:val="28"/>
        </w:rPr>
        <w:t>hi</w:t>
      </w:r>
      <w:proofErr w:type="gramEnd"/>
      <w:r w:rsidR="00B766AB">
        <w:rPr>
          <w:i/>
          <w:sz w:val="28"/>
          <w:szCs w:val="28"/>
        </w:rPr>
        <w:t>!</w:t>
      </w:r>
    </w:p>
    <w:p w:rsidR="00DD663C" w:rsidRPr="00DD663C" w:rsidRDefault="00DD663C" w:rsidP="00440EAF">
      <w:pPr>
        <w:jc w:val="both"/>
        <w:rPr>
          <w:i/>
          <w:sz w:val="32"/>
          <w:szCs w:val="32"/>
        </w:rPr>
      </w:pPr>
    </w:p>
    <w:p w:rsidR="00403008" w:rsidRPr="008357DB" w:rsidRDefault="00403008" w:rsidP="00440EAF">
      <w:pPr>
        <w:jc w:val="both"/>
        <w:rPr>
          <w:sz w:val="28"/>
          <w:szCs w:val="28"/>
        </w:rPr>
      </w:pPr>
      <w:r w:rsidRPr="008357DB">
        <w:rPr>
          <w:sz w:val="28"/>
          <w:szCs w:val="28"/>
        </w:rPr>
        <w:t>Mes salutations</w:t>
      </w:r>
      <w:r w:rsidR="00AF265D" w:rsidRPr="008357DB">
        <w:rPr>
          <w:sz w:val="28"/>
          <w:szCs w:val="28"/>
        </w:rPr>
        <w:t xml:space="preserve"> à tous et à toutes,</w:t>
      </w:r>
    </w:p>
    <w:p w:rsidR="00AF265D" w:rsidRPr="008357DB" w:rsidRDefault="00ED4B41" w:rsidP="00440EAF">
      <w:pPr>
        <w:jc w:val="both"/>
        <w:rPr>
          <w:sz w:val="28"/>
          <w:szCs w:val="28"/>
        </w:rPr>
      </w:pPr>
      <w:r>
        <w:rPr>
          <w:sz w:val="28"/>
          <w:szCs w:val="28"/>
        </w:rPr>
        <w:t xml:space="preserve"> Je souhaite </w:t>
      </w:r>
      <w:r w:rsidR="004F40F1" w:rsidRPr="008357DB">
        <w:rPr>
          <w:sz w:val="28"/>
          <w:szCs w:val="28"/>
        </w:rPr>
        <w:t xml:space="preserve"> vous informer</w:t>
      </w:r>
      <w:r w:rsidR="00AF265D" w:rsidRPr="008357DB">
        <w:rPr>
          <w:sz w:val="28"/>
          <w:szCs w:val="28"/>
        </w:rPr>
        <w:t xml:space="preserve"> que si vous avez des textes, des articles, des té</w:t>
      </w:r>
      <w:r w:rsidR="00B766AB">
        <w:rPr>
          <w:sz w:val="28"/>
          <w:szCs w:val="28"/>
        </w:rPr>
        <w:t>moignages ou autres</w:t>
      </w:r>
      <w:r>
        <w:rPr>
          <w:sz w:val="28"/>
          <w:szCs w:val="28"/>
        </w:rPr>
        <w:t>,</w:t>
      </w:r>
      <w:r w:rsidR="00B766AB">
        <w:rPr>
          <w:sz w:val="28"/>
          <w:szCs w:val="28"/>
        </w:rPr>
        <w:t xml:space="preserve"> vous référez</w:t>
      </w:r>
      <w:r w:rsidR="00AF265D" w:rsidRPr="008357DB">
        <w:rPr>
          <w:sz w:val="28"/>
          <w:szCs w:val="28"/>
        </w:rPr>
        <w:t xml:space="preserve"> à Cynthia dans l’ouest et à Sophie du côté de l’est. Vote implication est capitale pour nous. Si vous avez des commentaires et des suggestions il nous fera plaisir d’en prendre connaissance. Le journal peut prendre plusieurs formes et on souhaite le bonifier. Ne vous gênez pas </w:t>
      </w:r>
      <w:r w:rsidR="00CC5797">
        <w:rPr>
          <w:sz w:val="28"/>
          <w:szCs w:val="28"/>
        </w:rPr>
        <w:t xml:space="preserve">et </w:t>
      </w:r>
      <w:r w:rsidR="00AF265D" w:rsidRPr="008357DB">
        <w:rPr>
          <w:sz w:val="28"/>
          <w:szCs w:val="28"/>
        </w:rPr>
        <w:t>au plaisir de vous parler. Bonne lecture!</w:t>
      </w:r>
    </w:p>
    <w:p w:rsidR="004A22CB" w:rsidRDefault="00AF265D" w:rsidP="00440EAF">
      <w:pPr>
        <w:jc w:val="both"/>
        <w:rPr>
          <w:sz w:val="28"/>
          <w:szCs w:val="28"/>
        </w:rPr>
      </w:pPr>
      <w:r w:rsidRPr="008357DB">
        <w:rPr>
          <w:sz w:val="28"/>
          <w:szCs w:val="28"/>
        </w:rPr>
        <w:t>Cynthi</w:t>
      </w:r>
      <w:r w:rsidR="00BB52D6">
        <w:rPr>
          <w:sz w:val="28"/>
          <w:szCs w:val="28"/>
        </w:rPr>
        <w:t>a</w:t>
      </w:r>
    </w:p>
    <w:p w:rsidR="004A22CB" w:rsidRDefault="004A22CB" w:rsidP="00440EAF">
      <w:pPr>
        <w:jc w:val="both"/>
        <w:rPr>
          <w:sz w:val="28"/>
          <w:szCs w:val="28"/>
        </w:rPr>
      </w:pPr>
      <w:r>
        <w:rPr>
          <w:rFonts w:ascii="Arial" w:hAnsi="Arial" w:cs="Arial"/>
          <w:noProof/>
          <w:color w:val="324FE1"/>
          <w:sz w:val="20"/>
          <w:szCs w:val="20"/>
          <w:lang w:eastAsia="fr-CA"/>
        </w:rPr>
        <w:lastRenderedPageBreak/>
        <w:drawing>
          <wp:inline distT="0" distB="0" distL="0" distR="0">
            <wp:extent cx="3705225" cy="996069"/>
            <wp:effectExtent l="19050" t="0" r="9525" b="0"/>
            <wp:docPr id="16" name="yui_3_10_0_1_1446046746087_695" descr="http://www.lematindz.net/thumbnail/size/article_medium/file/2012/02/fume_844054594.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46046746087_695" descr="http://www.lematindz.net/thumbnail/size/article_medium/file/2012/02/fume_844054594.jpg">
                      <a:hlinkClick r:id="rId22" tgtFrame="&quot;_blank&quot;"/>
                    </pic:cNvPr>
                    <pic:cNvPicPr>
                      <a:picLocks noChangeAspect="1" noChangeArrowheads="1"/>
                    </pic:cNvPicPr>
                  </pic:nvPicPr>
                  <pic:blipFill>
                    <a:blip r:embed="rId23" cstate="print"/>
                    <a:srcRect/>
                    <a:stretch>
                      <a:fillRect/>
                    </a:stretch>
                  </pic:blipFill>
                  <pic:spPr bwMode="auto">
                    <a:xfrm>
                      <a:off x="0" y="0"/>
                      <a:ext cx="3712639" cy="998062"/>
                    </a:xfrm>
                    <a:prstGeom prst="rect">
                      <a:avLst/>
                    </a:prstGeom>
                    <a:noFill/>
                    <a:ln w="9525">
                      <a:noFill/>
                      <a:miter lim="800000"/>
                      <a:headEnd/>
                      <a:tailEnd/>
                    </a:ln>
                  </pic:spPr>
                </pic:pic>
              </a:graphicData>
            </a:graphic>
          </wp:inline>
        </w:drawing>
      </w:r>
    </w:p>
    <w:p w:rsidR="004A22CB" w:rsidRDefault="004A22CB" w:rsidP="00440EAF">
      <w:pPr>
        <w:jc w:val="both"/>
        <w:rPr>
          <w:sz w:val="28"/>
          <w:szCs w:val="28"/>
        </w:rPr>
      </w:pPr>
    </w:p>
    <w:p w:rsidR="0016028E" w:rsidRPr="008357DB" w:rsidRDefault="0016028E" w:rsidP="00440EAF">
      <w:pPr>
        <w:jc w:val="both"/>
        <w:rPr>
          <w:sz w:val="28"/>
          <w:szCs w:val="28"/>
        </w:rPr>
      </w:pPr>
      <w:r w:rsidRPr="008357DB">
        <w:rPr>
          <w:sz w:val="28"/>
          <w:szCs w:val="28"/>
        </w:rPr>
        <w:t>La cigarette : une amie ou un</w:t>
      </w:r>
      <w:r w:rsidR="00B766AB">
        <w:rPr>
          <w:sz w:val="28"/>
          <w:szCs w:val="28"/>
        </w:rPr>
        <w:t>e</w:t>
      </w:r>
      <w:r w:rsidRPr="008357DB">
        <w:rPr>
          <w:sz w:val="28"/>
          <w:szCs w:val="28"/>
        </w:rPr>
        <w:t xml:space="preserve"> ennemi</w:t>
      </w:r>
      <w:r w:rsidR="00B766AB">
        <w:rPr>
          <w:sz w:val="28"/>
          <w:szCs w:val="28"/>
        </w:rPr>
        <w:t>e</w:t>
      </w:r>
      <w:r w:rsidRPr="008357DB">
        <w:rPr>
          <w:sz w:val="28"/>
          <w:szCs w:val="28"/>
        </w:rPr>
        <w:t>?</w:t>
      </w:r>
      <w:r w:rsidR="008F4059" w:rsidRPr="008357DB">
        <w:rPr>
          <w:noProof/>
          <w:sz w:val="28"/>
          <w:szCs w:val="28"/>
          <w:lang w:eastAsia="fr-CA"/>
        </w:rPr>
        <w:t xml:space="preserve"> </w:t>
      </w:r>
    </w:p>
    <w:p w:rsidR="0016028E" w:rsidRPr="008357DB" w:rsidRDefault="0016028E" w:rsidP="00440EAF">
      <w:pPr>
        <w:jc w:val="both"/>
        <w:rPr>
          <w:sz w:val="28"/>
          <w:szCs w:val="28"/>
        </w:rPr>
      </w:pPr>
      <w:r w:rsidRPr="008357DB">
        <w:rPr>
          <w:sz w:val="28"/>
          <w:szCs w:val="28"/>
        </w:rPr>
        <w:t>Oui tout le monde entend ce que l’on dit.</w:t>
      </w:r>
    </w:p>
    <w:p w:rsidR="0016028E" w:rsidRPr="008357DB" w:rsidRDefault="0016028E" w:rsidP="00440EAF">
      <w:pPr>
        <w:jc w:val="both"/>
        <w:rPr>
          <w:sz w:val="28"/>
          <w:szCs w:val="28"/>
        </w:rPr>
      </w:pPr>
      <w:r w:rsidRPr="008357DB">
        <w:rPr>
          <w:sz w:val="28"/>
          <w:szCs w:val="28"/>
        </w:rPr>
        <w:t>Je félicite ceux qui font des efforts pour diminuer</w:t>
      </w:r>
      <w:r w:rsidR="00CC5797">
        <w:rPr>
          <w:sz w:val="28"/>
          <w:szCs w:val="28"/>
        </w:rPr>
        <w:t>.</w:t>
      </w:r>
    </w:p>
    <w:p w:rsidR="0016028E" w:rsidRPr="008357DB" w:rsidRDefault="0016028E" w:rsidP="00440EAF">
      <w:pPr>
        <w:jc w:val="both"/>
        <w:rPr>
          <w:sz w:val="28"/>
          <w:szCs w:val="28"/>
        </w:rPr>
      </w:pPr>
      <w:r w:rsidRPr="008357DB">
        <w:rPr>
          <w:sz w:val="28"/>
          <w:szCs w:val="28"/>
        </w:rPr>
        <w:t>Bravo! Un peu d’encouragement ça ne fera pas de tort.</w:t>
      </w:r>
    </w:p>
    <w:p w:rsidR="0016028E" w:rsidRPr="008357DB" w:rsidRDefault="0016028E" w:rsidP="00440EAF">
      <w:pPr>
        <w:jc w:val="both"/>
        <w:rPr>
          <w:sz w:val="28"/>
          <w:szCs w:val="28"/>
        </w:rPr>
      </w:pPr>
      <w:r w:rsidRPr="008357DB">
        <w:rPr>
          <w:sz w:val="28"/>
          <w:szCs w:val="28"/>
        </w:rPr>
        <w:t>Anonyme</w:t>
      </w:r>
    </w:p>
    <w:p w:rsidR="00B766AB" w:rsidRDefault="00B766AB" w:rsidP="00440EAF">
      <w:pPr>
        <w:jc w:val="both"/>
        <w:rPr>
          <w:sz w:val="28"/>
          <w:szCs w:val="28"/>
        </w:rPr>
      </w:pPr>
    </w:p>
    <w:p w:rsidR="0016028E" w:rsidRPr="004A22CB" w:rsidRDefault="0016028E" w:rsidP="00440EAF">
      <w:pPr>
        <w:jc w:val="both"/>
        <w:rPr>
          <w:sz w:val="28"/>
          <w:szCs w:val="28"/>
        </w:rPr>
      </w:pPr>
      <w:r w:rsidRPr="004A22CB">
        <w:rPr>
          <w:sz w:val="28"/>
          <w:szCs w:val="28"/>
        </w:rPr>
        <w:t xml:space="preserve">Ce sera l’automne bientôt des projets? Selon un article que j’ai lu dans mon livre on se prépare </w:t>
      </w:r>
      <w:r w:rsidR="00B766AB">
        <w:rPr>
          <w:sz w:val="28"/>
          <w:szCs w:val="28"/>
        </w:rPr>
        <w:t>à hiverner. Il serait sage de se</w:t>
      </w:r>
      <w:r w:rsidRPr="004A22CB">
        <w:rPr>
          <w:sz w:val="28"/>
          <w:szCs w:val="28"/>
        </w:rPr>
        <w:t xml:space="preserve"> préparer à hiverner. La nature suggère. Les jours vont s’assombrir plus tôt qu’aller faire? Il faudra profiter quand même du temps ensoleillé quand il passera.</w:t>
      </w:r>
      <w:r w:rsidR="004F40F1" w:rsidRPr="004A22CB">
        <w:rPr>
          <w:sz w:val="28"/>
          <w:szCs w:val="28"/>
        </w:rPr>
        <w:t xml:space="preserve"> Avez-vous fait le plein cet été? Suggestions : Faites-vous plaisir toujours un petit plaisir chaque jour. Votre bonheur ne dépend que de vous.</w:t>
      </w:r>
    </w:p>
    <w:p w:rsidR="004F40F1" w:rsidRPr="004A22CB" w:rsidRDefault="004F40F1" w:rsidP="00440EAF">
      <w:pPr>
        <w:jc w:val="both"/>
        <w:rPr>
          <w:sz w:val="28"/>
          <w:szCs w:val="28"/>
        </w:rPr>
      </w:pPr>
    </w:p>
    <w:p w:rsidR="004F40F1" w:rsidRPr="004A22CB" w:rsidRDefault="004F40F1" w:rsidP="00440EAF">
      <w:pPr>
        <w:jc w:val="both"/>
        <w:rPr>
          <w:sz w:val="28"/>
          <w:szCs w:val="28"/>
        </w:rPr>
      </w:pPr>
      <w:r w:rsidRPr="004A22CB">
        <w:rPr>
          <w:sz w:val="28"/>
          <w:szCs w:val="28"/>
        </w:rPr>
        <w:t>Beaucoup d’entre nous sont dans la cinquantaine. Alors, une petite pensée pour vous citer d’un livre sur l’épanouissement de la cinquantaine.</w:t>
      </w:r>
    </w:p>
    <w:p w:rsidR="004F40F1" w:rsidRPr="004A22CB" w:rsidRDefault="004F40F1" w:rsidP="00440EAF">
      <w:pPr>
        <w:jc w:val="both"/>
        <w:rPr>
          <w:sz w:val="28"/>
          <w:szCs w:val="28"/>
        </w:rPr>
      </w:pPr>
      <w:r w:rsidRPr="004A22CB">
        <w:rPr>
          <w:sz w:val="28"/>
          <w:szCs w:val="28"/>
        </w:rPr>
        <w:t>« Si tu ne sais pas où tu vas, ne t’étonne pas d’arriver ailleurs. »</w:t>
      </w:r>
    </w:p>
    <w:p w:rsidR="004F40F1" w:rsidRPr="004A22CB" w:rsidRDefault="004F40F1" w:rsidP="00440EAF">
      <w:pPr>
        <w:jc w:val="both"/>
        <w:rPr>
          <w:sz w:val="28"/>
          <w:szCs w:val="28"/>
        </w:rPr>
      </w:pPr>
      <w:r w:rsidRPr="004A22CB">
        <w:rPr>
          <w:sz w:val="28"/>
          <w:szCs w:val="28"/>
        </w:rPr>
        <w:t>C’est bien non! P.S. on sait qu’à la cinquantaine c’est le moment présent et le passé qui nous hante. Ce serait un bon sujet de discussion non?</w:t>
      </w:r>
    </w:p>
    <w:p w:rsidR="00945287" w:rsidRPr="004A22CB" w:rsidRDefault="00945287" w:rsidP="00440EAF">
      <w:pPr>
        <w:jc w:val="both"/>
        <w:rPr>
          <w:sz w:val="28"/>
          <w:szCs w:val="28"/>
        </w:rPr>
      </w:pPr>
      <w:r w:rsidRPr="004A22CB">
        <w:rPr>
          <w:sz w:val="28"/>
          <w:szCs w:val="28"/>
        </w:rPr>
        <w:t>Qu’est ce qui fait du bien à la cinquantaine de donner, de donner de soi, d’aimer, d’avoir du respect des autres, la sérénité, la générosité, l’authenticité, la loyauté, la justice et l’amour.</w:t>
      </w:r>
    </w:p>
    <w:p w:rsidR="00945287" w:rsidRPr="004A22CB" w:rsidRDefault="00945287" w:rsidP="00440EAF">
      <w:pPr>
        <w:jc w:val="both"/>
        <w:rPr>
          <w:sz w:val="28"/>
          <w:szCs w:val="28"/>
        </w:rPr>
      </w:pPr>
      <w:r w:rsidRPr="004A22CB">
        <w:rPr>
          <w:sz w:val="28"/>
          <w:szCs w:val="28"/>
        </w:rPr>
        <w:lastRenderedPageBreak/>
        <w:t xml:space="preserve">Tirer du livre : « Plus belle ma vie après 50 ans » de Claudine </w:t>
      </w:r>
      <w:proofErr w:type="spellStart"/>
      <w:r w:rsidRPr="004A22CB">
        <w:rPr>
          <w:sz w:val="28"/>
          <w:szCs w:val="28"/>
        </w:rPr>
        <w:t>Badley</w:t>
      </w:r>
      <w:proofErr w:type="spellEnd"/>
      <w:r w:rsidRPr="004A22CB">
        <w:rPr>
          <w:sz w:val="28"/>
          <w:szCs w:val="28"/>
        </w:rPr>
        <w:t>-Rodriguez et Bernadette Costa-Prades, toutes deux psychanalystes, édition Albin Michel.</w:t>
      </w:r>
    </w:p>
    <w:p w:rsidR="00B766AB" w:rsidRDefault="00945287" w:rsidP="004A22CB">
      <w:pPr>
        <w:tabs>
          <w:tab w:val="right" w:pos="8640"/>
        </w:tabs>
        <w:jc w:val="both"/>
        <w:rPr>
          <w:sz w:val="28"/>
          <w:szCs w:val="28"/>
        </w:rPr>
      </w:pPr>
      <w:r w:rsidRPr="004A22CB">
        <w:rPr>
          <w:sz w:val="28"/>
          <w:szCs w:val="28"/>
        </w:rPr>
        <w:t>Bonne lecture si ça vous intéresse!</w:t>
      </w:r>
    </w:p>
    <w:p w:rsidR="00945287" w:rsidRPr="004A22CB" w:rsidRDefault="00B766AB" w:rsidP="004A22CB">
      <w:pPr>
        <w:tabs>
          <w:tab w:val="right" w:pos="8640"/>
        </w:tabs>
        <w:jc w:val="both"/>
        <w:rPr>
          <w:sz w:val="28"/>
          <w:szCs w:val="28"/>
        </w:rPr>
      </w:pPr>
      <w:r>
        <w:rPr>
          <w:sz w:val="28"/>
          <w:szCs w:val="28"/>
        </w:rPr>
        <w:t>Anonyme</w:t>
      </w:r>
      <w:r w:rsidR="004A22CB" w:rsidRPr="004A22CB">
        <w:rPr>
          <w:sz w:val="28"/>
          <w:szCs w:val="28"/>
        </w:rPr>
        <w:tab/>
      </w:r>
    </w:p>
    <w:p w:rsidR="00B766AB" w:rsidRDefault="00B766AB" w:rsidP="00440EAF">
      <w:pPr>
        <w:jc w:val="both"/>
        <w:rPr>
          <w:rFonts w:ascii="Constantia" w:hAnsi="Constantia"/>
          <w:b/>
          <w:sz w:val="28"/>
          <w:szCs w:val="28"/>
        </w:rPr>
      </w:pPr>
    </w:p>
    <w:p w:rsidR="00784FA1" w:rsidRPr="00B766AB" w:rsidRDefault="00660AE3" w:rsidP="00440EAF">
      <w:pPr>
        <w:jc w:val="both"/>
        <w:rPr>
          <w:rFonts w:ascii="Constantia" w:hAnsi="Constantia"/>
          <w:b/>
          <w:sz w:val="28"/>
          <w:szCs w:val="28"/>
        </w:rPr>
      </w:pPr>
      <w:r w:rsidRPr="00B766AB">
        <w:rPr>
          <w:rFonts w:ascii="Constantia" w:hAnsi="Constantia"/>
          <w:b/>
          <w:sz w:val="28"/>
          <w:szCs w:val="28"/>
        </w:rPr>
        <w:t>Origine du capteur de rêves</w:t>
      </w:r>
    </w:p>
    <w:p w:rsidR="00660AE3" w:rsidRPr="004A22CB" w:rsidRDefault="00660AE3" w:rsidP="00440EAF">
      <w:pPr>
        <w:jc w:val="both"/>
        <w:rPr>
          <w:sz w:val="28"/>
          <w:szCs w:val="28"/>
        </w:rPr>
      </w:pPr>
      <w:r w:rsidRPr="004A22CB">
        <w:rPr>
          <w:sz w:val="28"/>
          <w:szCs w:val="28"/>
        </w:rPr>
        <w:t>Deux sœurs étaient assises dans un tipi, l’une d’elle leva les yeux et vit une petite araignée</w:t>
      </w:r>
      <w:r w:rsidR="00694518" w:rsidRPr="004A22CB">
        <w:rPr>
          <w:sz w:val="28"/>
          <w:szCs w:val="28"/>
        </w:rPr>
        <w:t xml:space="preserve">. Elle voulut détruire3 la toile l’autre sœur lui dit : « Non! Il ne faut pas faire ça! L’araignée nous rend de grand service. Regarde comme c’est joli! Le fil de sa toile brille avec les rayons du soleil. » </w:t>
      </w:r>
    </w:p>
    <w:p w:rsidR="00694518" w:rsidRPr="004A22CB" w:rsidRDefault="00694518" w:rsidP="00440EAF">
      <w:pPr>
        <w:jc w:val="both"/>
        <w:rPr>
          <w:sz w:val="28"/>
          <w:szCs w:val="28"/>
        </w:rPr>
      </w:pPr>
      <w:r w:rsidRPr="004A22CB">
        <w:rPr>
          <w:sz w:val="28"/>
          <w:szCs w:val="28"/>
        </w:rPr>
        <w:t>Il en fut ainsi pendant de nombreuses années, les deux sœurs étaient devenues des grands-mères mais l’araignée elle aussi avait vieilli et c’était le moment pour elle de quitter ce monde. Elle</w:t>
      </w:r>
      <w:r>
        <w:rPr>
          <w:sz w:val="32"/>
          <w:szCs w:val="32"/>
        </w:rPr>
        <w:t xml:space="preserve"> </w:t>
      </w:r>
      <w:r w:rsidRPr="004A22CB">
        <w:rPr>
          <w:sz w:val="28"/>
          <w:szCs w:val="28"/>
        </w:rPr>
        <w:t>descendit de sa toile et elle alla voir les deux sœurs en leur disant :</w:t>
      </w:r>
      <w:r w:rsidR="00F826F2" w:rsidRPr="004A22CB">
        <w:rPr>
          <w:sz w:val="28"/>
          <w:szCs w:val="28"/>
        </w:rPr>
        <w:t> « </w:t>
      </w:r>
      <w:r w:rsidRPr="004A22CB">
        <w:rPr>
          <w:sz w:val="28"/>
          <w:szCs w:val="28"/>
        </w:rPr>
        <w:t>Je vous remercie de ne pas m’avoir tué. Pour vous remercier, je vous donne ma toile. Ma toile a des propriétés magiques : quand vous étiez petites vous ne faisiez que des mauvais rêves. Alors, je capturais les mauvais rêves dans ma toile qui eut étaient emprisonnés dans mes fils et quand le soleil se levait, il les détruisait. Mais les bons rêves eux se promenaient dans mes fils descendaient</w:t>
      </w:r>
      <w:r w:rsidR="00F826F2" w:rsidRPr="004A22CB">
        <w:rPr>
          <w:sz w:val="28"/>
          <w:szCs w:val="28"/>
        </w:rPr>
        <w:t xml:space="preserve"> dans les plumes dans le haut du tipi pour vous revenir la nuit suivante. Mais avant de nous quitter, je veux que vous montriez à vos enfants comment faire ma toile magique. </w:t>
      </w:r>
    </w:p>
    <w:p w:rsidR="004A22CB" w:rsidRDefault="00B766AB" w:rsidP="00440EAF">
      <w:pPr>
        <w:jc w:val="both"/>
        <w:rPr>
          <w:sz w:val="32"/>
          <w:szCs w:val="32"/>
        </w:rPr>
      </w:pPr>
      <w:r>
        <w:rPr>
          <w:noProof/>
          <w:color w:val="0000FF"/>
          <w:lang w:eastAsia="fr-CA"/>
        </w:rPr>
        <w:drawing>
          <wp:inline distT="0" distB="0" distL="0" distR="0">
            <wp:extent cx="3724275" cy="1210194"/>
            <wp:effectExtent l="19050" t="0" r="9525" b="0"/>
            <wp:docPr id="21" name="irc_mi" descr="http://nsm01.casimages.com/img/2007/12/26/071226044004181071549363.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sm01.casimages.com/img/2007/12/26/071226044004181071549363.jpg">
                      <a:hlinkClick r:id="rId24"/>
                    </pic:cNvPr>
                    <pic:cNvPicPr>
                      <a:picLocks noChangeAspect="1" noChangeArrowheads="1"/>
                    </pic:cNvPicPr>
                  </pic:nvPicPr>
                  <pic:blipFill>
                    <a:blip r:embed="rId25" cstate="print"/>
                    <a:srcRect/>
                    <a:stretch>
                      <a:fillRect/>
                    </a:stretch>
                  </pic:blipFill>
                  <pic:spPr bwMode="auto">
                    <a:xfrm>
                      <a:off x="0" y="0"/>
                      <a:ext cx="3737358" cy="1214445"/>
                    </a:xfrm>
                    <a:prstGeom prst="rect">
                      <a:avLst/>
                    </a:prstGeom>
                    <a:noFill/>
                    <a:ln w="9525">
                      <a:noFill/>
                      <a:miter lim="800000"/>
                      <a:headEnd/>
                      <a:tailEnd/>
                    </a:ln>
                  </pic:spPr>
                </pic:pic>
              </a:graphicData>
            </a:graphic>
          </wp:inline>
        </w:drawing>
      </w:r>
    </w:p>
    <w:p w:rsidR="00B766AB" w:rsidRDefault="00B766AB" w:rsidP="00440EAF">
      <w:pPr>
        <w:jc w:val="both"/>
        <w:rPr>
          <w:rFonts w:ascii="Bernard MT Condensed" w:hAnsi="Bernard MT Condensed"/>
          <w:sz w:val="28"/>
          <w:szCs w:val="28"/>
        </w:rPr>
      </w:pPr>
    </w:p>
    <w:p w:rsidR="00A776F5" w:rsidRDefault="00A776F5" w:rsidP="00440EAF">
      <w:pPr>
        <w:jc w:val="both"/>
        <w:rPr>
          <w:rFonts w:ascii="Bernard MT Condensed" w:hAnsi="Bernard MT Condensed"/>
          <w:sz w:val="28"/>
          <w:szCs w:val="28"/>
        </w:rPr>
      </w:pPr>
    </w:p>
    <w:p w:rsidR="00784FA1" w:rsidRPr="00A72C3C" w:rsidRDefault="00784FA1" w:rsidP="00440EAF">
      <w:pPr>
        <w:jc w:val="both"/>
        <w:rPr>
          <w:rFonts w:ascii="Bernard MT Condensed" w:hAnsi="Bernard MT Condensed"/>
          <w:sz w:val="28"/>
          <w:szCs w:val="28"/>
        </w:rPr>
      </w:pPr>
      <w:r w:rsidRPr="00A72C3C">
        <w:rPr>
          <w:rFonts w:ascii="Bernard MT Condensed" w:hAnsi="Bernard MT Condensed"/>
          <w:sz w:val="28"/>
          <w:szCs w:val="28"/>
        </w:rPr>
        <w:lastRenderedPageBreak/>
        <w:t>Visite du Village Algonquins à Saint-Placide</w:t>
      </w:r>
    </w:p>
    <w:p w:rsidR="00784FA1" w:rsidRPr="00BB52D6" w:rsidRDefault="00784FA1" w:rsidP="00440EAF">
      <w:pPr>
        <w:jc w:val="both"/>
        <w:rPr>
          <w:sz w:val="24"/>
          <w:szCs w:val="24"/>
        </w:rPr>
      </w:pPr>
      <w:r w:rsidRPr="00BB52D6">
        <w:rPr>
          <w:sz w:val="24"/>
          <w:szCs w:val="24"/>
        </w:rPr>
        <w:t>Nous sommes partis de l’Éveil</w:t>
      </w:r>
      <w:r w:rsidR="00F3777E" w:rsidRPr="00BB52D6">
        <w:rPr>
          <w:sz w:val="24"/>
          <w:szCs w:val="24"/>
        </w:rPr>
        <w:t xml:space="preserve"> avec un petit groupe et une intervenante Cynthia pour se rendre au village. </w:t>
      </w:r>
    </w:p>
    <w:p w:rsidR="00F3777E" w:rsidRPr="00BB52D6" w:rsidRDefault="00F3777E" w:rsidP="00440EAF">
      <w:pPr>
        <w:jc w:val="both"/>
        <w:rPr>
          <w:sz w:val="24"/>
          <w:szCs w:val="24"/>
        </w:rPr>
      </w:pPr>
      <w:r w:rsidRPr="00BB52D6">
        <w:rPr>
          <w:sz w:val="24"/>
          <w:szCs w:val="24"/>
        </w:rPr>
        <w:t xml:space="preserve">Une hôtesse nous attendait </w:t>
      </w:r>
      <w:r w:rsidR="00BF47AF" w:rsidRPr="00BB52D6">
        <w:rPr>
          <w:sz w:val="24"/>
          <w:szCs w:val="24"/>
        </w:rPr>
        <w:t>Chantal, elle était vêtu du costume traditionnel, elle était souriante et accueillante. Le groupe a suivi Chantal pour la visite du village. Un petit village dans la forêt près d’une rivière, il devait être bien dans le calme et avec les énergies qui se dégage de la forêt.</w:t>
      </w:r>
    </w:p>
    <w:p w:rsidR="00BF47AF" w:rsidRPr="00BB52D6" w:rsidRDefault="00BF47AF" w:rsidP="00440EAF">
      <w:pPr>
        <w:jc w:val="both"/>
        <w:rPr>
          <w:sz w:val="24"/>
          <w:szCs w:val="24"/>
        </w:rPr>
      </w:pPr>
      <w:r w:rsidRPr="00BB52D6">
        <w:rPr>
          <w:sz w:val="24"/>
          <w:szCs w:val="24"/>
        </w:rPr>
        <w:t>Chantal nous a montré quelques fourrures, quelques outils de chasse et de pêche fabriquer à la main avec des bois et des os d’animaux c’est loin d’être</w:t>
      </w:r>
      <w:r w:rsidR="000A24DC" w:rsidRPr="00BB52D6">
        <w:rPr>
          <w:sz w:val="24"/>
          <w:szCs w:val="24"/>
        </w:rPr>
        <w:t xml:space="preserve"> le tom</w:t>
      </w:r>
      <w:r w:rsidRPr="00BB52D6">
        <w:rPr>
          <w:sz w:val="24"/>
          <w:szCs w:val="24"/>
        </w:rPr>
        <w:t>a</w:t>
      </w:r>
      <w:r w:rsidR="000A24DC" w:rsidRPr="00BB52D6">
        <w:rPr>
          <w:sz w:val="24"/>
          <w:szCs w:val="24"/>
        </w:rPr>
        <w:t>hawk</w:t>
      </w:r>
      <w:r w:rsidRPr="00BB52D6">
        <w:rPr>
          <w:sz w:val="24"/>
          <w:szCs w:val="24"/>
        </w:rPr>
        <w:t xml:space="preserve"> que je m’étais figuré.</w:t>
      </w:r>
    </w:p>
    <w:p w:rsidR="000A24DC" w:rsidRPr="00BB52D6" w:rsidRDefault="000A24DC" w:rsidP="00440EAF">
      <w:pPr>
        <w:jc w:val="both"/>
        <w:rPr>
          <w:sz w:val="24"/>
          <w:szCs w:val="24"/>
        </w:rPr>
      </w:pPr>
      <w:r w:rsidRPr="00BB52D6">
        <w:rPr>
          <w:sz w:val="24"/>
          <w:szCs w:val="24"/>
        </w:rPr>
        <w:t>On a regardé leur habitation fait d’écorce et tressé de racines des arbres. Le fond du tipi est recouvert de sapinage qui a des vertus pour l’homme. Les algonquins ont beaucoup appris des ours noirs en les observant.</w:t>
      </w:r>
    </w:p>
    <w:p w:rsidR="000A24DC" w:rsidRPr="00BB52D6" w:rsidRDefault="000A24DC" w:rsidP="00440EAF">
      <w:pPr>
        <w:jc w:val="both"/>
        <w:rPr>
          <w:sz w:val="24"/>
          <w:szCs w:val="24"/>
        </w:rPr>
      </w:pPr>
      <w:r w:rsidRPr="00BB52D6">
        <w:rPr>
          <w:sz w:val="24"/>
          <w:szCs w:val="24"/>
        </w:rPr>
        <w:t>Nous sommes allés plus loin sur une petite colline, c’était un autre village entouré d’une palissade, il y avait un endroit pour célébrer un mariage et un drapeau de la nation algonquine flottait dans le vent.</w:t>
      </w:r>
    </w:p>
    <w:p w:rsidR="000A24DC" w:rsidRPr="00BB52D6" w:rsidRDefault="000A24DC" w:rsidP="00440EAF">
      <w:pPr>
        <w:jc w:val="both"/>
        <w:rPr>
          <w:sz w:val="24"/>
          <w:szCs w:val="24"/>
        </w:rPr>
      </w:pPr>
      <w:r w:rsidRPr="00BB52D6">
        <w:rPr>
          <w:sz w:val="24"/>
          <w:szCs w:val="24"/>
        </w:rPr>
        <w:t>Chantal hôtesse</w:t>
      </w:r>
      <w:r w:rsidR="001B1CCC" w:rsidRPr="00BB52D6">
        <w:rPr>
          <w:sz w:val="24"/>
          <w:szCs w:val="24"/>
        </w:rPr>
        <w:t xml:space="preserve"> du village nous a </w:t>
      </w:r>
      <w:proofErr w:type="gramStart"/>
      <w:r w:rsidR="001B1CCC" w:rsidRPr="00BB52D6">
        <w:rPr>
          <w:sz w:val="24"/>
          <w:szCs w:val="24"/>
        </w:rPr>
        <w:t>aidé</w:t>
      </w:r>
      <w:r w:rsidR="0070422F">
        <w:rPr>
          <w:sz w:val="24"/>
          <w:szCs w:val="24"/>
        </w:rPr>
        <w:t>e</w:t>
      </w:r>
      <w:proofErr w:type="gramEnd"/>
      <w:r w:rsidRPr="00BB52D6">
        <w:rPr>
          <w:sz w:val="24"/>
          <w:szCs w:val="24"/>
        </w:rPr>
        <w:t xml:space="preserve"> à fabriquer nous-mêmes un petit sac de cuir</w:t>
      </w:r>
      <w:r w:rsidR="0019648B" w:rsidRPr="00BB52D6">
        <w:rPr>
          <w:sz w:val="24"/>
          <w:szCs w:val="24"/>
        </w:rPr>
        <w:t xml:space="preserve"> qui se porte dans le cou. Il a l’intérieur des herbes et une pierre précieuse qui aurait un pouvoir pour aider à la santé selon le dire de Chantal. Ce fut agréable comme activité. Chantal nous a aussi et donner un pain à la manière des algonquins. </w:t>
      </w:r>
    </w:p>
    <w:p w:rsidR="0019648B" w:rsidRPr="00BB52D6" w:rsidRDefault="0019648B" w:rsidP="00440EAF">
      <w:pPr>
        <w:jc w:val="both"/>
        <w:rPr>
          <w:sz w:val="24"/>
          <w:szCs w:val="24"/>
        </w:rPr>
      </w:pPr>
      <w:r w:rsidRPr="00BB52D6">
        <w:rPr>
          <w:sz w:val="24"/>
          <w:szCs w:val="24"/>
        </w:rPr>
        <w:t xml:space="preserve">Vic </w:t>
      </w:r>
      <w:proofErr w:type="spellStart"/>
      <w:r w:rsidRPr="00BB52D6">
        <w:rPr>
          <w:sz w:val="24"/>
          <w:szCs w:val="24"/>
        </w:rPr>
        <w:t>Lehoux</w:t>
      </w:r>
      <w:proofErr w:type="spellEnd"/>
    </w:p>
    <w:p w:rsidR="00F826F2" w:rsidRDefault="00F826F2" w:rsidP="00440EAF">
      <w:pPr>
        <w:jc w:val="both"/>
        <w:rPr>
          <w:sz w:val="32"/>
          <w:szCs w:val="32"/>
        </w:rPr>
      </w:pPr>
    </w:p>
    <w:p w:rsidR="00F826F2" w:rsidRDefault="00EF584E" w:rsidP="00440EAF">
      <w:pPr>
        <w:jc w:val="both"/>
        <w:rPr>
          <w:sz w:val="32"/>
          <w:szCs w:val="32"/>
        </w:rPr>
      </w:pPr>
      <w:r w:rsidRPr="00EF584E">
        <w:rPr>
          <w:noProof/>
          <w:sz w:val="32"/>
          <w:szCs w:val="32"/>
          <w:lang w:eastAsia="fr-CA"/>
        </w:rPr>
        <w:drawing>
          <wp:inline distT="0" distB="0" distL="0" distR="0">
            <wp:extent cx="5105399" cy="1181100"/>
            <wp:effectExtent l="19050" t="0" r="1" b="0"/>
            <wp:docPr id="8" name="yui_3_10_0_1_1445437857721_535" descr="https://sp.yimg.com/xj/th?id=OIP.Mc7e9efb07a2a1f2adaef39e3d2209ce8o0&amp;pid=15.1&amp;P=0&amp;w=300&amp;h=300">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45437857721_535" descr="https://sp.yimg.com/xj/th?id=OIP.Mc7e9efb07a2a1f2adaef39e3d2209ce8o0&amp;pid=15.1&amp;P=0&amp;w=300&amp;h=300">
                      <a:hlinkClick r:id="rId26" tgtFrame="&quot;_blank&quot;"/>
                    </pic:cNvPr>
                    <pic:cNvPicPr>
                      <a:picLocks noChangeAspect="1" noChangeArrowheads="1"/>
                    </pic:cNvPicPr>
                  </pic:nvPicPr>
                  <pic:blipFill>
                    <a:blip r:embed="rId27" cstate="print"/>
                    <a:srcRect/>
                    <a:stretch>
                      <a:fillRect/>
                    </a:stretch>
                  </pic:blipFill>
                  <pic:spPr bwMode="auto">
                    <a:xfrm>
                      <a:off x="0" y="0"/>
                      <a:ext cx="5152560" cy="1192010"/>
                    </a:xfrm>
                    <a:prstGeom prst="rect">
                      <a:avLst/>
                    </a:prstGeom>
                    <a:noFill/>
                    <a:ln w="9525">
                      <a:noFill/>
                      <a:miter lim="800000"/>
                      <a:headEnd/>
                      <a:tailEnd/>
                    </a:ln>
                  </pic:spPr>
                </pic:pic>
              </a:graphicData>
            </a:graphic>
          </wp:inline>
        </w:drawing>
      </w:r>
    </w:p>
    <w:p w:rsidR="00BF47AF" w:rsidRDefault="00BF47AF">
      <w:pPr>
        <w:rPr>
          <w:sz w:val="32"/>
          <w:szCs w:val="32"/>
        </w:rPr>
      </w:pPr>
    </w:p>
    <w:p w:rsidR="006941C7" w:rsidRDefault="00B12E87">
      <w:pPr>
        <w:rPr>
          <w:sz w:val="32"/>
          <w:szCs w:val="32"/>
        </w:rPr>
      </w:pPr>
      <w:r>
        <w:rPr>
          <w:rFonts w:ascii="Arial" w:hAnsi="Arial" w:cs="Arial"/>
          <w:noProof/>
          <w:color w:val="324FE1"/>
          <w:sz w:val="20"/>
          <w:szCs w:val="20"/>
          <w:lang w:eastAsia="fr-CA"/>
        </w:rPr>
        <w:lastRenderedPageBreak/>
        <w:drawing>
          <wp:inline distT="0" distB="0" distL="0" distR="0">
            <wp:extent cx="5048250" cy="3162300"/>
            <wp:effectExtent l="19050" t="0" r="0" b="0"/>
            <wp:docPr id="37" name="yui_3_10_0_1_1445881872150_303" descr="http://chocolateandzucchini.com/archives/images/dmuf/frigo_de_clea.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45881872150_303" descr="http://chocolateandzucchini.com/archives/images/dmuf/frigo_de_clea.jpg">
                      <a:hlinkClick r:id="rId28" tgtFrame="&quot;_blank&quot;"/>
                    </pic:cNvPr>
                    <pic:cNvPicPr>
                      <a:picLocks noChangeAspect="1" noChangeArrowheads="1"/>
                    </pic:cNvPicPr>
                  </pic:nvPicPr>
                  <pic:blipFill>
                    <a:blip r:embed="rId29" cstate="print"/>
                    <a:srcRect/>
                    <a:stretch>
                      <a:fillRect/>
                    </a:stretch>
                  </pic:blipFill>
                  <pic:spPr bwMode="auto">
                    <a:xfrm>
                      <a:off x="0" y="0"/>
                      <a:ext cx="5052279" cy="3164824"/>
                    </a:xfrm>
                    <a:prstGeom prst="rect">
                      <a:avLst/>
                    </a:prstGeom>
                    <a:noFill/>
                    <a:ln w="9525">
                      <a:noFill/>
                      <a:miter lim="800000"/>
                      <a:headEnd/>
                      <a:tailEnd/>
                    </a:ln>
                  </pic:spPr>
                </pic:pic>
              </a:graphicData>
            </a:graphic>
          </wp:inline>
        </w:drawing>
      </w:r>
    </w:p>
    <w:p w:rsidR="00C647CF" w:rsidRDefault="00C647CF" w:rsidP="00440EAF">
      <w:pPr>
        <w:jc w:val="both"/>
        <w:rPr>
          <w:sz w:val="32"/>
          <w:szCs w:val="32"/>
        </w:rPr>
      </w:pPr>
    </w:p>
    <w:p w:rsidR="00840910" w:rsidRPr="00B12E87" w:rsidRDefault="002B6286" w:rsidP="00440EAF">
      <w:pPr>
        <w:jc w:val="both"/>
        <w:rPr>
          <w:sz w:val="28"/>
          <w:szCs w:val="28"/>
        </w:rPr>
      </w:pPr>
      <w:r w:rsidRPr="00B12E87">
        <w:rPr>
          <w:sz w:val="28"/>
          <w:szCs w:val="28"/>
        </w:rPr>
        <w:t>Un nouveau service est débuté</w:t>
      </w:r>
      <w:r w:rsidR="006941C7" w:rsidRPr="00B12E87">
        <w:rPr>
          <w:sz w:val="28"/>
          <w:szCs w:val="28"/>
        </w:rPr>
        <w:t xml:space="preserve"> à L’</w:t>
      </w:r>
      <w:r w:rsidR="00440EAF" w:rsidRPr="00B12E87">
        <w:rPr>
          <w:sz w:val="28"/>
          <w:szCs w:val="28"/>
        </w:rPr>
        <w:t xml:space="preserve">Éveil en octobre qui </w:t>
      </w:r>
      <w:r w:rsidR="006941C7" w:rsidRPr="00B12E87">
        <w:rPr>
          <w:sz w:val="28"/>
          <w:szCs w:val="28"/>
        </w:rPr>
        <w:t>s’</w:t>
      </w:r>
      <w:r w:rsidR="00440EAF" w:rsidRPr="00B12E87">
        <w:rPr>
          <w:sz w:val="28"/>
          <w:szCs w:val="28"/>
        </w:rPr>
        <w:t>ap</w:t>
      </w:r>
      <w:r w:rsidR="00593A8B" w:rsidRPr="00B12E87">
        <w:rPr>
          <w:sz w:val="28"/>
          <w:szCs w:val="28"/>
        </w:rPr>
        <w:t>pe</w:t>
      </w:r>
      <w:r w:rsidR="00440EAF" w:rsidRPr="00B12E87">
        <w:rPr>
          <w:sz w:val="28"/>
          <w:szCs w:val="28"/>
        </w:rPr>
        <w:t>l</w:t>
      </w:r>
      <w:r w:rsidR="00593A8B" w:rsidRPr="00B12E87">
        <w:rPr>
          <w:sz w:val="28"/>
          <w:szCs w:val="28"/>
        </w:rPr>
        <w:t>l</w:t>
      </w:r>
      <w:r w:rsidR="006941C7" w:rsidRPr="00B12E87">
        <w:rPr>
          <w:sz w:val="28"/>
          <w:szCs w:val="28"/>
        </w:rPr>
        <w:t>e « le frigo ». L’</w:t>
      </w:r>
      <w:r w:rsidRPr="00B12E87">
        <w:rPr>
          <w:sz w:val="28"/>
          <w:szCs w:val="28"/>
        </w:rPr>
        <w:t xml:space="preserve">idée est de faire des </w:t>
      </w:r>
      <w:proofErr w:type="gramStart"/>
      <w:r w:rsidRPr="00B12E87">
        <w:rPr>
          <w:sz w:val="28"/>
          <w:szCs w:val="28"/>
        </w:rPr>
        <w:t>plats</w:t>
      </w:r>
      <w:proofErr w:type="gramEnd"/>
      <w:r w:rsidR="006941C7" w:rsidRPr="00B12E87">
        <w:rPr>
          <w:sz w:val="28"/>
          <w:szCs w:val="28"/>
        </w:rPr>
        <w:t xml:space="preserve"> maison</w:t>
      </w:r>
      <w:r w:rsidR="00593A8B" w:rsidRPr="00B12E87">
        <w:rPr>
          <w:sz w:val="28"/>
          <w:szCs w:val="28"/>
        </w:rPr>
        <w:t>s</w:t>
      </w:r>
      <w:r w:rsidR="006941C7" w:rsidRPr="00B12E87">
        <w:rPr>
          <w:sz w:val="28"/>
          <w:szCs w:val="28"/>
        </w:rPr>
        <w:t xml:space="preserve"> </w:t>
      </w:r>
      <w:r w:rsidRPr="00B12E87">
        <w:rPr>
          <w:sz w:val="28"/>
          <w:szCs w:val="28"/>
        </w:rPr>
        <w:t xml:space="preserve">à faible coût </w:t>
      </w:r>
      <w:r w:rsidR="006941C7" w:rsidRPr="00B12E87">
        <w:rPr>
          <w:sz w:val="28"/>
          <w:szCs w:val="28"/>
        </w:rPr>
        <w:t>dans nos locaux pour par la suite les vendre aux personnes fr</w:t>
      </w:r>
      <w:r w:rsidRPr="00B12E87">
        <w:rPr>
          <w:sz w:val="28"/>
          <w:szCs w:val="28"/>
        </w:rPr>
        <w:t>équentant nos services</w:t>
      </w:r>
      <w:r w:rsidR="00593A8B" w:rsidRPr="00B12E87">
        <w:rPr>
          <w:sz w:val="28"/>
          <w:szCs w:val="28"/>
        </w:rPr>
        <w:t>. Chacun pourra se les procurer au local aup</w:t>
      </w:r>
      <w:r w:rsidRPr="00B12E87">
        <w:rPr>
          <w:sz w:val="28"/>
          <w:szCs w:val="28"/>
        </w:rPr>
        <w:t xml:space="preserve">rès d’une intervenante. </w:t>
      </w:r>
      <w:r w:rsidR="00840910" w:rsidRPr="00B12E87">
        <w:rPr>
          <w:sz w:val="28"/>
          <w:szCs w:val="28"/>
        </w:rPr>
        <w:t xml:space="preserve">Voici quelques exemples de plats qui seront au menu : pâté chinois, macaroni à la viande, boulettes de porc, betteraves, muffins, galettes etc. </w:t>
      </w:r>
    </w:p>
    <w:p w:rsidR="00945287" w:rsidRPr="00B12E87" w:rsidRDefault="00593A8B" w:rsidP="00440EAF">
      <w:pPr>
        <w:jc w:val="both"/>
        <w:rPr>
          <w:sz w:val="28"/>
          <w:szCs w:val="28"/>
        </w:rPr>
      </w:pPr>
      <w:r w:rsidRPr="00B12E87">
        <w:rPr>
          <w:sz w:val="28"/>
          <w:szCs w:val="28"/>
        </w:rPr>
        <w:t xml:space="preserve">Je demande votre aide pour participer à un concours qui recueillerait vos suggestions pour trouver un nom à cette activité. Alors vous pouvez remplir le coupon réponse ou donner votre idée à un membre de l’équipe de travail. </w:t>
      </w:r>
    </w:p>
    <w:p w:rsidR="00593A8B" w:rsidRPr="00B12E87" w:rsidRDefault="00593A8B" w:rsidP="00440EAF">
      <w:pPr>
        <w:jc w:val="both"/>
        <w:rPr>
          <w:sz w:val="28"/>
          <w:szCs w:val="28"/>
        </w:rPr>
      </w:pPr>
      <w:r w:rsidRPr="00B12E87">
        <w:rPr>
          <w:sz w:val="28"/>
          <w:szCs w:val="28"/>
        </w:rPr>
        <w:t>----------------------------------------------------------------------------------------</w:t>
      </w:r>
    </w:p>
    <w:p w:rsidR="00593A8B" w:rsidRPr="00B12E87" w:rsidRDefault="00593A8B" w:rsidP="00440EAF">
      <w:pPr>
        <w:jc w:val="both"/>
        <w:rPr>
          <w:sz w:val="28"/>
          <w:szCs w:val="28"/>
        </w:rPr>
      </w:pPr>
      <w:r w:rsidRPr="00B12E87">
        <w:rPr>
          <w:sz w:val="28"/>
          <w:szCs w:val="28"/>
        </w:rPr>
        <w:t>Suggestions  pour le nom de l’activité « frigo »:</w:t>
      </w:r>
    </w:p>
    <w:p w:rsidR="00593A8B" w:rsidRPr="00B12E87" w:rsidRDefault="00593A8B">
      <w:pPr>
        <w:rPr>
          <w:sz w:val="28"/>
          <w:szCs w:val="28"/>
        </w:rPr>
      </w:pPr>
      <w:r w:rsidRPr="00B12E87">
        <w:rPr>
          <w:sz w:val="28"/>
          <w:szCs w:val="28"/>
        </w:rPr>
        <w:t>____________________________________________________________________________________________________________</w:t>
      </w:r>
      <w:r w:rsidR="00B12E87">
        <w:rPr>
          <w:sz w:val="28"/>
          <w:szCs w:val="28"/>
        </w:rPr>
        <w:t>______________</w:t>
      </w:r>
    </w:p>
    <w:p w:rsidR="00945287" w:rsidRDefault="00945287">
      <w:pPr>
        <w:rPr>
          <w:sz w:val="32"/>
          <w:szCs w:val="32"/>
        </w:rPr>
      </w:pPr>
    </w:p>
    <w:p w:rsidR="00C647CF" w:rsidRDefault="00C647CF">
      <w:pPr>
        <w:rPr>
          <w:sz w:val="32"/>
          <w:szCs w:val="32"/>
        </w:rPr>
      </w:pPr>
    </w:p>
    <w:p w:rsidR="00491D62" w:rsidRDefault="008F4059">
      <w:pPr>
        <w:rPr>
          <w:sz w:val="32"/>
          <w:szCs w:val="32"/>
        </w:rPr>
      </w:pPr>
      <w:r>
        <w:rPr>
          <w:rFonts w:ascii="Arial" w:hAnsi="Arial" w:cs="Arial"/>
          <w:noProof/>
          <w:color w:val="324FE1"/>
          <w:sz w:val="20"/>
          <w:szCs w:val="20"/>
          <w:lang w:eastAsia="fr-CA"/>
        </w:rPr>
        <w:lastRenderedPageBreak/>
        <w:drawing>
          <wp:inline distT="0" distB="0" distL="0" distR="0">
            <wp:extent cx="5305425" cy="6436172"/>
            <wp:effectExtent l="19050" t="0" r="9525" b="0"/>
            <wp:docPr id="38" name="yui_3_10_0_1_1445882033063_1195" descr="http://www.coloriages-enfants.com/rubrique-fetes/images/coloriages/halloween/coloriages-halloween-23.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45882033063_1195" descr="http://www.coloriages-enfants.com/rubrique-fetes/images/coloriages/halloween/coloriages-halloween-23.jpg">
                      <a:hlinkClick r:id="rId30" tgtFrame="&quot;_blank&quot;"/>
                    </pic:cNvPr>
                    <pic:cNvPicPr>
                      <a:picLocks noChangeAspect="1" noChangeArrowheads="1"/>
                    </pic:cNvPicPr>
                  </pic:nvPicPr>
                  <pic:blipFill>
                    <a:blip r:embed="rId31" cstate="print"/>
                    <a:srcRect/>
                    <a:stretch>
                      <a:fillRect/>
                    </a:stretch>
                  </pic:blipFill>
                  <pic:spPr bwMode="auto">
                    <a:xfrm>
                      <a:off x="0" y="0"/>
                      <a:ext cx="5305425" cy="6436172"/>
                    </a:xfrm>
                    <a:prstGeom prst="rect">
                      <a:avLst/>
                    </a:prstGeom>
                    <a:noFill/>
                    <a:ln w="9525">
                      <a:noFill/>
                      <a:miter lim="800000"/>
                      <a:headEnd/>
                      <a:tailEnd/>
                    </a:ln>
                  </pic:spPr>
                </pic:pic>
              </a:graphicData>
            </a:graphic>
          </wp:inline>
        </w:drawing>
      </w:r>
    </w:p>
    <w:p w:rsidR="00CB6D50" w:rsidRDefault="00CB6D50">
      <w:pPr>
        <w:rPr>
          <w:sz w:val="32"/>
          <w:szCs w:val="32"/>
        </w:rPr>
      </w:pPr>
    </w:p>
    <w:p w:rsidR="00CB6D50" w:rsidRDefault="00CB6D50">
      <w:pPr>
        <w:rPr>
          <w:sz w:val="32"/>
          <w:szCs w:val="32"/>
        </w:rPr>
      </w:pPr>
    </w:p>
    <w:p w:rsidR="00CB6D50" w:rsidRDefault="00CB6D50">
      <w:pPr>
        <w:rPr>
          <w:sz w:val="32"/>
          <w:szCs w:val="32"/>
        </w:rPr>
      </w:pPr>
    </w:p>
    <w:p w:rsidR="00CB6D50" w:rsidRPr="00CB6D50" w:rsidRDefault="00CB6D50">
      <w:pPr>
        <w:rPr>
          <w:sz w:val="28"/>
          <w:szCs w:val="28"/>
        </w:rPr>
      </w:pPr>
    </w:p>
    <w:p w:rsidR="00CB6D50" w:rsidRPr="00CB6D50" w:rsidRDefault="00CB6D50" w:rsidP="00CB6D50">
      <w:pPr>
        <w:spacing w:after="0" w:line="240" w:lineRule="auto"/>
        <w:jc w:val="center"/>
        <w:rPr>
          <w:rFonts w:ascii="Arial" w:eastAsia="Times New Roman" w:hAnsi="Arial" w:cs="Arial"/>
          <w:color w:val="48372E"/>
          <w:sz w:val="15"/>
          <w:szCs w:val="15"/>
          <w:lang w:val="fr-FR" w:eastAsia="fr-CA"/>
        </w:rPr>
      </w:pPr>
      <w:r>
        <w:rPr>
          <w:rFonts w:ascii="Arial" w:eastAsia="Times New Roman" w:hAnsi="Arial" w:cs="Arial"/>
          <w:noProof/>
          <w:color w:val="48372E"/>
          <w:sz w:val="15"/>
          <w:szCs w:val="15"/>
          <w:lang w:eastAsia="fr-CA"/>
        </w:rPr>
        <w:lastRenderedPageBreak/>
        <w:drawing>
          <wp:inline distT="0" distB="0" distL="0" distR="0">
            <wp:extent cx="8753475" cy="1257148"/>
            <wp:effectExtent l="19050" t="0" r="9525" b="0"/>
            <wp:docPr id="1" name="Image 1" descr="http://www.zumbarimouski.com/images/bannieres/zumba2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umbarimouski.com/images/bannieres/zumba2_03.jpg"/>
                    <pic:cNvPicPr>
                      <a:picLocks noChangeAspect="1" noChangeArrowheads="1"/>
                    </pic:cNvPicPr>
                  </pic:nvPicPr>
                  <pic:blipFill>
                    <a:blip r:embed="rId32" cstate="print"/>
                    <a:srcRect/>
                    <a:stretch>
                      <a:fillRect/>
                    </a:stretch>
                  </pic:blipFill>
                  <pic:spPr bwMode="auto">
                    <a:xfrm>
                      <a:off x="0" y="0"/>
                      <a:ext cx="8753475" cy="1257148"/>
                    </a:xfrm>
                    <a:prstGeom prst="rect">
                      <a:avLst/>
                    </a:prstGeom>
                    <a:noFill/>
                    <a:ln w="9525">
                      <a:noFill/>
                      <a:miter lim="800000"/>
                      <a:headEnd/>
                      <a:tailEnd/>
                    </a:ln>
                  </pic:spPr>
                </pic:pic>
              </a:graphicData>
            </a:graphic>
          </wp:inline>
        </w:drawing>
      </w:r>
    </w:p>
    <w:p w:rsidR="00CB6D50" w:rsidRPr="00CB6D50" w:rsidRDefault="00CB6D50" w:rsidP="00CB6D50">
      <w:pPr>
        <w:spacing w:after="0" w:line="240" w:lineRule="auto"/>
        <w:jc w:val="center"/>
        <w:rPr>
          <w:rFonts w:ascii="Arial" w:eastAsia="Times New Roman" w:hAnsi="Arial" w:cs="Arial"/>
          <w:color w:val="48372E"/>
          <w:sz w:val="15"/>
          <w:szCs w:val="15"/>
          <w:lang w:val="fr-FR" w:eastAsia="fr-CA"/>
        </w:rPr>
      </w:pPr>
    </w:p>
    <w:p w:rsidR="00CB6D50" w:rsidRPr="00CB6D50" w:rsidRDefault="00CB6D50" w:rsidP="00CB6D50">
      <w:pPr>
        <w:shd w:val="clear" w:color="auto" w:fill="FFFFFF"/>
        <w:spacing w:after="180" w:line="288" w:lineRule="auto"/>
        <w:jc w:val="both"/>
        <w:outlineLvl w:val="0"/>
        <w:rPr>
          <w:rFonts w:ascii="FRHopper430" w:eastAsia="Times New Roman" w:hAnsi="FRHopper430" w:cs="Arial"/>
          <w:color w:val="514027"/>
          <w:kern w:val="36"/>
          <w:sz w:val="37"/>
          <w:szCs w:val="37"/>
          <w:lang w:val="fr-FR" w:eastAsia="fr-CA"/>
        </w:rPr>
      </w:pPr>
      <w:r w:rsidRPr="00CB6D50">
        <w:rPr>
          <w:rFonts w:ascii="FRHopper430" w:eastAsia="Times New Roman" w:hAnsi="FRHopper430" w:cs="Arial"/>
          <w:color w:val="514027"/>
          <w:kern w:val="36"/>
          <w:sz w:val="37"/>
          <w:szCs w:val="37"/>
          <w:lang w:val="fr-FR" w:eastAsia="fr-CA"/>
        </w:rPr>
        <w:t xml:space="preserve">Qu'est-ce que la </w:t>
      </w:r>
      <w:proofErr w:type="spellStart"/>
      <w:r w:rsidRPr="00CB6D50">
        <w:rPr>
          <w:rFonts w:ascii="FRHopper430" w:eastAsia="Times New Roman" w:hAnsi="FRHopper430" w:cs="Arial"/>
          <w:color w:val="514027"/>
          <w:kern w:val="36"/>
          <w:sz w:val="37"/>
          <w:szCs w:val="37"/>
          <w:lang w:val="fr-FR" w:eastAsia="fr-CA"/>
        </w:rPr>
        <w:t>Zumba</w:t>
      </w:r>
      <w:proofErr w:type="spellEnd"/>
      <w:r w:rsidRPr="00CB6D50">
        <w:rPr>
          <w:rFonts w:ascii="FRHopper430" w:eastAsia="Times New Roman" w:hAnsi="FRHopper430" w:cs="Arial"/>
          <w:color w:val="514027"/>
          <w:kern w:val="36"/>
          <w:sz w:val="37"/>
          <w:szCs w:val="37"/>
          <w:lang w:val="fr-FR" w:eastAsia="fr-CA"/>
        </w:rPr>
        <w:t>® ?</w:t>
      </w:r>
    </w:p>
    <w:p w:rsidR="00CB6D50" w:rsidRPr="00CB6D50" w:rsidRDefault="00CB6D50" w:rsidP="00CB6D50">
      <w:pPr>
        <w:shd w:val="clear" w:color="auto" w:fill="FFFFFF"/>
        <w:spacing w:after="0" w:line="336" w:lineRule="auto"/>
        <w:jc w:val="both"/>
        <w:outlineLvl w:val="2"/>
        <w:rPr>
          <w:rFonts w:ascii="FRHopper430" w:eastAsia="Times New Roman" w:hAnsi="FRHopper430" w:cs="Arial"/>
          <w:color w:val="BB171B"/>
          <w:sz w:val="31"/>
          <w:szCs w:val="31"/>
          <w:lang w:val="fr-FR" w:eastAsia="fr-CA"/>
        </w:rPr>
      </w:pPr>
      <w:r w:rsidRPr="00CB6D50">
        <w:rPr>
          <w:rFonts w:ascii="FRHopper430" w:eastAsia="Times New Roman" w:hAnsi="FRHopper430" w:cs="Arial"/>
          <w:color w:val="BB171B"/>
          <w:sz w:val="31"/>
          <w:szCs w:val="31"/>
          <w:lang w:val="fr-FR" w:eastAsia="fr-CA"/>
        </w:rPr>
        <w:t>Description et bienfaits</w:t>
      </w:r>
    </w:p>
    <w:p w:rsidR="00CB6D50" w:rsidRPr="00CB6D50" w:rsidRDefault="00CB6D50" w:rsidP="00CB6D50">
      <w:pPr>
        <w:shd w:val="clear" w:color="auto" w:fill="FFFFFF"/>
        <w:spacing w:before="100" w:beforeAutospacing="1" w:after="100" w:afterAutospacing="1" w:line="336" w:lineRule="auto"/>
        <w:jc w:val="both"/>
        <w:rPr>
          <w:rFonts w:ascii="Arial" w:eastAsia="Times New Roman" w:hAnsi="Arial" w:cs="Arial"/>
          <w:color w:val="48372E"/>
          <w:sz w:val="20"/>
          <w:szCs w:val="20"/>
          <w:lang w:val="fr-FR" w:eastAsia="fr-CA"/>
        </w:rPr>
      </w:pPr>
      <w:r w:rsidRPr="00CB6D50">
        <w:rPr>
          <w:rFonts w:ascii="Arial" w:eastAsia="Times New Roman" w:hAnsi="Arial" w:cs="Arial"/>
          <w:color w:val="48372E"/>
          <w:sz w:val="20"/>
          <w:szCs w:val="20"/>
          <w:lang w:val="fr-FR" w:eastAsia="fr-CA"/>
        </w:rPr>
        <w:t xml:space="preserve">Le mot </w:t>
      </w:r>
      <w:proofErr w:type="spellStart"/>
      <w:r w:rsidRPr="00CB6D50">
        <w:rPr>
          <w:rFonts w:ascii="Arial" w:eastAsia="Times New Roman" w:hAnsi="Arial" w:cs="Arial"/>
          <w:color w:val="48372E"/>
          <w:sz w:val="20"/>
          <w:szCs w:val="20"/>
          <w:lang w:val="fr-FR" w:eastAsia="fr-CA"/>
        </w:rPr>
        <w:t>Zumba</w:t>
      </w:r>
      <w:proofErr w:type="spellEnd"/>
      <w:r w:rsidRPr="00CB6D50">
        <w:rPr>
          <w:rFonts w:ascii="Arial" w:eastAsia="Times New Roman" w:hAnsi="Arial" w:cs="Arial"/>
          <w:color w:val="48372E"/>
          <w:sz w:val="20"/>
          <w:szCs w:val="20"/>
          <w:lang w:val="fr-FR" w:eastAsia="fr-CA"/>
        </w:rPr>
        <w:t xml:space="preserve"> en espagnol signifie "</w:t>
      </w:r>
      <w:r w:rsidRPr="00CB6D50">
        <w:rPr>
          <w:rFonts w:ascii="Arial" w:eastAsia="Times New Roman" w:hAnsi="Arial" w:cs="Arial"/>
          <w:b/>
          <w:bCs/>
          <w:color w:val="48372E"/>
          <w:sz w:val="20"/>
          <w:lang w:val="fr-FR" w:eastAsia="fr-CA"/>
        </w:rPr>
        <w:t>bouger vite et s’amuser</w:t>
      </w:r>
      <w:r w:rsidRPr="00CB6D50">
        <w:rPr>
          <w:rFonts w:ascii="Arial" w:eastAsia="Times New Roman" w:hAnsi="Arial" w:cs="Arial"/>
          <w:color w:val="48372E"/>
          <w:sz w:val="20"/>
          <w:szCs w:val="20"/>
          <w:lang w:val="fr-FR" w:eastAsia="fr-CA"/>
        </w:rPr>
        <w:t xml:space="preserve">". Elle nous transporte avec ses rythmes latins endiablés et ensoleillés (salsa, merengue, cumbia, calypso, </w:t>
      </w:r>
      <w:proofErr w:type="spellStart"/>
      <w:r w:rsidRPr="00CB6D50">
        <w:rPr>
          <w:rFonts w:ascii="Arial" w:eastAsia="Times New Roman" w:hAnsi="Arial" w:cs="Arial"/>
          <w:color w:val="48372E"/>
          <w:sz w:val="20"/>
          <w:szCs w:val="20"/>
          <w:lang w:val="fr-FR" w:eastAsia="fr-CA"/>
        </w:rPr>
        <w:t>reggaeton</w:t>
      </w:r>
      <w:proofErr w:type="spellEnd"/>
      <w:r w:rsidRPr="00CB6D50">
        <w:rPr>
          <w:rFonts w:ascii="Arial" w:eastAsia="Times New Roman" w:hAnsi="Arial" w:cs="Arial"/>
          <w:color w:val="48372E"/>
          <w:sz w:val="20"/>
          <w:szCs w:val="20"/>
          <w:lang w:val="fr-FR" w:eastAsia="fr-CA"/>
        </w:rPr>
        <w:t xml:space="preserve">, etc.) et nous propose ainsi un excellent </w:t>
      </w:r>
      <w:r w:rsidRPr="00CB6D50">
        <w:rPr>
          <w:rFonts w:ascii="Arial" w:eastAsia="Times New Roman" w:hAnsi="Arial" w:cs="Arial"/>
          <w:b/>
          <w:bCs/>
          <w:color w:val="48372E"/>
          <w:sz w:val="20"/>
          <w:lang w:val="fr-FR" w:eastAsia="fr-CA"/>
        </w:rPr>
        <w:t>exercice cardiovasculaire</w:t>
      </w:r>
      <w:r w:rsidRPr="00CB6D50">
        <w:rPr>
          <w:rFonts w:ascii="Arial" w:eastAsia="Times New Roman" w:hAnsi="Arial" w:cs="Arial"/>
          <w:color w:val="48372E"/>
          <w:sz w:val="20"/>
          <w:szCs w:val="20"/>
          <w:lang w:val="fr-FR" w:eastAsia="fr-CA"/>
        </w:rPr>
        <w:t xml:space="preserve">. Grâce à sa musique dynamique, entraînante et festive, elle est </w:t>
      </w:r>
      <w:r w:rsidRPr="00CB6D50">
        <w:rPr>
          <w:rFonts w:ascii="Arial" w:eastAsia="Times New Roman" w:hAnsi="Arial" w:cs="Arial"/>
          <w:b/>
          <w:bCs/>
          <w:color w:val="48372E"/>
          <w:sz w:val="20"/>
          <w:lang w:val="fr-FR" w:eastAsia="fr-CA"/>
        </w:rPr>
        <w:t>bénéfique pour le moral</w:t>
      </w:r>
      <w:r w:rsidRPr="00CB6D50">
        <w:rPr>
          <w:rFonts w:ascii="Arial" w:eastAsia="Times New Roman" w:hAnsi="Arial" w:cs="Arial"/>
          <w:color w:val="48372E"/>
          <w:sz w:val="20"/>
          <w:szCs w:val="20"/>
          <w:lang w:val="fr-FR" w:eastAsia="fr-CA"/>
        </w:rPr>
        <w:t>.</w:t>
      </w:r>
    </w:p>
    <w:p w:rsidR="00CB6D50" w:rsidRPr="00CB6D50" w:rsidRDefault="00CB6D50" w:rsidP="00CB6D50">
      <w:pPr>
        <w:shd w:val="clear" w:color="auto" w:fill="FFFFFF"/>
        <w:spacing w:before="100" w:beforeAutospacing="1" w:after="100" w:afterAutospacing="1" w:line="336" w:lineRule="auto"/>
        <w:jc w:val="both"/>
        <w:rPr>
          <w:rFonts w:ascii="Arial" w:eastAsia="Times New Roman" w:hAnsi="Arial" w:cs="Arial"/>
          <w:color w:val="48372E"/>
          <w:sz w:val="20"/>
          <w:szCs w:val="20"/>
          <w:lang w:val="fr-FR" w:eastAsia="fr-CA"/>
        </w:rPr>
      </w:pPr>
      <w:r w:rsidRPr="00CB6D50">
        <w:rPr>
          <w:rFonts w:ascii="Arial" w:eastAsia="Times New Roman" w:hAnsi="Arial" w:cs="Arial"/>
          <w:color w:val="48372E"/>
          <w:sz w:val="20"/>
          <w:szCs w:val="20"/>
          <w:lang w:val="fr-FR" w:eastAsia="fr-CA"/>
        </w:rPr>
        <w:t xml:space="preserve">En plus de favoriser la posture, la </w:t>
      </w:r>
      <w:proofErr w:type="spellStart"/>
      <w:r w:rsidRPr="00CB6D50">
        <w:rPr>
          <w:rFonts w:ascii="Arial" w:eastAsia="Times New Roman" w:hAnsi="Arial" w:cs="Arial"/>
          <w:color w:val="48372E"/>
          <w:sz w:val="20"/>
          <w:szCs w:val="20"/>
          <w:lang w:val="fr-FR" w:eastAsia="fr-CA"/>
        </w:rPr>
        <w:t>Zumba</w:t>
      </w:r>
      <w:proofErr w:type="spellEnd"/>
      <w:r w:rsidRPr="00CB6D50">
        <w:rPr>
          <w:rFonts w:ascii="Arial" w:eastAsia="Times New Roman" w:hAnsi="Arial" w:cs="Arial"/>
          <w:color w:val="48372E"/>
          <w:sz w:val="20"/>
          <w:szCs w:val="20"/>
          <w:lang w:val="fr-FR" w:eastAsia="fr-CA"/>
        </w:rPr>
        <w:t xml:space="preserve">® est une discipline par excellence pour </w:t>
      </w:r>
      <w:r w:rsidRPr="00CB6D50">
        <w:rPr>
          <w:rFonts w:ascii="Arial" w:eastAsia="Times New Roman" w:hAnsi="Arial" w:cs="Arial"/>
          <w:b/>
          <w:bCs/>
          <w:color w:val="48372E"/>
          <w:sz w:val="20"/>
          <w:lang w:val="fr-FR" w:eastAsia="fr-CA"/>
        </w:rPr>
        <w:t>améliorer le tonus musculaire, l’endurance, la coordination, la flexibilité et l’estime de soi</w:t>
      </w:r>
      <w:r w:rsidRPr="00CB6D50">
        <w:rPr>
          <w:rFonts w:ascii="Arial" w:eastAsia="Times New Roman" w:hAnsi="Arial" w:cs="Arial"/>
          <w:color w:val="48372E"/>
          <w:sz w:val="20"/>
          <w:szCs w:val="20"/>
          <w:lang w:val="fr-FR" w:eastAsia="fr-CA"/>
        </w:rPr>
        <w:t xml:space="preserve">. L’objectif de la </w:t>
      </w:r>
      <w:proofErr w:type="spellStart"/>
      <w:r w:rsidRPr="00CB6D50">
        <w:rPr>
          <w:rFonts w:ascii="Arial" w:eastAsia="Times New Roman" w:hAnsi="Arial" w:cs="Arial"/>
          <w:color w:val="48372E"/>
          <w:sz w:val="20"/>
          <w:szCs w:val="20"/>
          <w:lang w:val="fr-FR" w:eastAsia="fr-CA"/>
        </w:rPr>
        <w:t>Zumba</w:t>
      </w:r>
      <w:proofErr w:type="spellEnd"/>
      <w:r w:rsidRPr="00CB6D50">
        <w:rPr>
          <w:rFonts w:ascii="Arial" w:eastAsia="Times New Roman" w:hAnsi="Arial" w:cs="Arial"/>
          <w:color w:val="48372E"/>
          <w:sz w:val="20"/>
          <w:szCs w:val="20"/>
          <w:lang w:val="fr-FR" w:eastAsia="fr-CA"/>
        </w:rPr>
        <w:t xml:space="preserve">® est de bouger et de s’amuser, tout en se dépensant. Il s’agit d’un brûle-calories par excellence où il est possible de </w:t>
      </w:r>
      <w:r w:rsidRPr="00CB6D50">
        <w:rPr>
          <w:rFonts w:ascii="Arial" w:eastAsia="Times New Roman" w:hAnsi="Arial" w:cs="Arial"/>
          <w:b/>
          <w:bCs/>
          <w:color w:val="48372E"/>
          <w:sz w:val="20"/>
          <w:lang w:val="fr-FR" w:eastAsia="fr-CA"/>
        </w:rPr>
        <w:t>brûler plus de 600 calories en une heure</w:t>
      </w:r>
      <w:r w:rsidRPr="00CB6D50">
        <w:rPr>
          <w:rFonts w:ascii="Arial" w:eastAsia="Times New Roman" w:hAnsi="Arial" w:cs="Arial"/>
          <w:color w:val="48372E"/>
          <w:sz w:val="20"/>
          <w:szCs w:val="20"/>
          <w:lang w:val="fr-FR" w:eastAsia="fr-CA"/>
        </w:rPr>
        <w:t xml:space="preserve">. Nul besoin d’être danseuse ou danseur pour pratiquer la </w:t>
      </w:r>
      <w:proofErr w:type="spellStart"/>
      <w:r w:rsidRPr="00CB6D50">
        <w:rPr>
          <w:rFonts w:ascii="Arial" w:eastAsia="Times New Roman" w:hAnsi="Arial" w:cs="Arial"/>
          <w:color w:val="48372E"/>
          <w:sz w:val="20"/>
          <w:szCs w:val="20"/>
          <w:lang w:val="fr-FR" w:eastAsia="fr-CA"/>
        </w:rPr>
        <w:t>Zumba</w:t>
      </w:r>
      <w:proofErr w:type="spellEnd"/>
      <w:r w:rsidRPr="00CB6D50">
        <w:rPr>
          <w:rFonts w:ascii="Arial" w:eastAsia="Times New Roman" w:hAnsi="Arial" w:cs="Arial"/>
          <w:color w:val="48372E"/>
          <w:sz w:val="20"/>
          <w:szCs w:val="20"/>
          <w:lang w:val="fr-FR" w:eastAsia="fr-CA"/>
        </w:rPr>
        <w:t>®, l’essentiel étant de bouger et de s’amuser, tout en étant active et actif dans la bonne humeur, et ce, au rythme de la musique exotique!</w:t>
      </w:r>
    </w:p>
    <w:p w:rsidR="00CB6D50" w:rsidRPr="00CB6D50" w:rsidRDefault="00CB6D50" w:rsidP="00CB6D50">
      <w:pPr>
        <w:shd w:val="clear" w:color="auto" w:fill="FFFFFF"/>
        <w:spacing w:before="100" w:beforeAutospacing="1" w:after="100" w:afterAutospacing="1" w:line="336" w:lineRule="auto"/>
        <w:jc w:val="both"/>
        <w:rPr>
          <w:rFonts w:ascii="Arial" w:eastAsia="Times New Roman" w:hAnsi="Arial" w:cs="Arial"/>
          <w:color w:val="48372E"/>
          <w:sz w:val="20"/>
          <w:szCs w:val="20"/>
          <w:lang w:val="fr-FR" w:eastAsia="fr-CA"/>
        </w:rPr>
      </w:pPr>
      <w:r w:rsidRPr="00CB6D50">
        <w:rPr>
          <w:rFonts w:ascii="Arial" w:eastAsia="Times New Roman" w:hAnsi="Arial" w:cs="Arial"/>
          <w:color w:val="48372E"/>
          <w:sz w:val="20"/>
          <w:szCs w:val="20"/>
          <w:lang w:val="fr-FR" w:eastAsia="fr-CA"/>
        </w:rPr>
        <w:t xml:space="preserve">Il est à noter que la </w:t>
      </w:r>
      <w:proofErr w:type="spellStart"/>
      <w:r w:rsidRPr="00CB6D50">
        <w:rPr>
          <w:rFonts w:ascii="Arial" w:eastAsia="Times New Roman" w:hAnsi="Arial" w:cs="Arial"/>
          <w:color w:val="48372E"/>
          <w:sz w:val="20"/>
          <w:szCs w:val="20"/>
          <w:lang w:val="fr-FR" w:eastAsia="fr-CA"/>
        </w:rPr>
        <w:t>Zumba</w:t>
      </w:r>
      <w:proofErr w:type="spellEnd"/>
      <w:r w:rsidRPr="00CB6D50">
        <w:rPr>
          <w:rFonts w:ascii="Arial" w:eastAsia="Times New Roman" w:hAnsi="Arial" w:cs="Arial"/>
          <w:color w:val="48372E"/>
          <w:sz w:val="20"/>
          <w:szCs w:val="20"/>
          <w:lang w:val="fr-FR" w:eastAsia="fr-CA"/>
        </w:rPr>
        <w:t xml:space="preserve">® </w:t>
      </w:r>
      <w:r w:rsidRPr="00CB6D50">
        <w:rPr>
          <w:rFonts w:ascii="Arial" w:eastAsia="Times New Roman" w:hAnsi="Arial" w:cs="Arial"/>
          <w:b/>
          <w:bCs/>
          <w:color w:val="48372E"/>
          <w:sz w:val="20"/>
          <w:lang w:val="fr-FR" w:eastAsia="fr-CA"/>
        </w:rPr>
        <w:t>s’adresse à un groupe de tout âge</w:t>
      </w:r>
      <w:r w:rsidRPr="00CB6D50">
        <w:rPr>
          <w:rFonts w:ascii="Arial" w:eastAsia="Times New Roman" w:hAnsi="Arial" w:cs="Arial"/>
          <w:color w:val="48372E"/>
          <w:sz w:val="20"/>
          <w:szCs w:val="20"/>
          <w:lang w:val="fr-FR" w:eastAsia="fr-CA"/>
        </w:rPr>
        <w:t xml:space="preserve"> où les chorégraphies sont simples, faciles à suivre, amusantes et efficaces. Il s’agit d’une belle opportunité de danser sans être jugé(e), le tout dans une ambiance festive et conviviale.</w:t>
      </w:r>
    </w:p>
    <w:p w:rsidR="00CB6D50" w:rsidRPr="00CB6D50" w:rsidRDefault="00CB6D50" w:rsidP="00CB6D50">
      <w:pPr>
        <w:shd w:val="clear" w:color="auto" w:fill="FFFFFF"/>
        <w:spacing w:before="100" w:beforeAutospacing="1" w:after="100" w:afterAutospacing="1" w:line="336" w:lineRule="auto"/>
        <w:jc w:val="both"/>
        <w:rPr>
          <w:rFonts w:ascii="Arial" w:eastAsia="Times New Roman" w:hAnsi="Arial" w:cs="Arial"/>
          <w:color w:val="48372E"/>
          <w:sz w:val="20"/>
          <w:szCs w:val="20"/>
          <w:lang w:val="fr-FR" w:eastAsia="fr-CA"/>
        </w:rPr>
      </w:pPr>
    </w:p>
    <w:p w:rsidR="007E1B8B" w:rsidRDefault="005E4049" w:rsidP="007E1B8B">
      <w:pPr>
        <w:rPr>
          <w:sz w:val="28"/>
          <w:szCs w:val="28"/>
        </w:rPr>
      </w:pPr>
      <w:r>
        <w:rPr>
          <w:sz w:val="28"/>
          <w:szCs w:val="28"/>
        </w:rPr>
        <w:sym w:font="Wingdings" w:char="F04A"/>
      </w:r>
      <w:r w:rsidR="007E1B8B">
        <w:rPr>
          <w:sz w:val="28"/>
          <w:szCs w:val="28"/>
        </w:rPr>
        <w:t xml:space="preserve">Des sessions de </w:t>
      </w:r>
      <w:proofErr w:type="spellStart"/>
      <w:r w:rsidR="007E1B8B">
        <w:rPr>
          <w:sz w:val="28"/>
          <w:szCs w:val="28"/>
        </w:rPr>
        <w:t>Zumba</w:t>
      </w:r>
      <w:proofErr w:type="spellEnd"/>
      <w:r w:rsidR="007E1B8B">
        <w:rPr>
          <w:sz w:val="28"/>
          <w:szCs w:val="28"/>
        </w:rPr>
        <w:t xml:space="preserve"> auront lieu aux deux semaines</w:t>
      </w:r>
      <w:r w:rsidR="00CC5797">
        <w:rPr>
          <w:sz w:val="28"/>
          <w:szCs w:val="28"/>
        </w:rPr>
        <w:t>,</w:t>
      </w:r>
      <w:r w:rsidR="007E1B8B">
        <w:rPr>
          <w:sz w:val="28"/>
          <w:szCs w:val="28"/>
        </w:rPr>
        <w:t xml:space="preserve"> venez nous voir et essayer. Chacun va à son rythme et on a du plaisir à y participer.</w:t>
      </w:r>
    </w:p>
    <w:p w:rsidR="00D47725" w:rsidRDefault="00D47725" w:rsidP="00D47725">
      <w:pPr>
        <w:rPr>
          <w:rFonts w:ascii="Algerian" w:hAnsi="Algerian"/>
          <w:sz w:val="28"/>
          <w:szCs w:val="28"/>
        </w:rPr>
      </w:pPr>
    </w:p>
    <w:p w:rsidR="004A22CB" w:rsidRDefault="004A22CB" w:rsidP="007E1B8B">
      <w:pPr>
        <w:rPr>
          <w:rFonts w:ascii="Algerian" w:hAnsi="Algerian"/>
          <w:sz w:val="28"/>
          <w:szCs w:val="28"/>
        </w:rPr>
      </w:pPr>
    </w:p>
    <w:p w:rsidR="0070422F" w:rsidRDefault="0070422F" w:rsidP="007E1B8B">
      <w:pPr>
        <w:rPr>
          <w:rFonts w:ascii="Algerian" w:hAnsi="Algerian"/>
          <w:sz w:val="28"/>
          <w:szCs w:val="28"/>
        </w:rPr>
      </w:pPr>
    </w:p>
    <w:p w:rsidR="00A776F5" w:rsidRDefault="00A776F5" w:rsidP="007E1B8B">
      <w:pPr>
        <w:rPr>
          <w:rFonts w:ascii="Algerian" w:hAnsi="Algerian"/>
          <w:sz w:val="28"/>
          <w:szCs w:val="28"/>
        </w:rPr>
      </w:pPr>
    </w:p>
    <w:p w:rsidR="00A776F5" w:rsidRDefault="00A776F5" w:rsidP="007E1B8B">
      <w:pPr>
        <w:rPr>
          <w:rFonts w:ascii="Algerian" w:hAnsi="Algerian"/>
          <w:sz w:val="28"/>
          <w:szCs w:val="28"/>
        </w:rPr>
      </w:pPr>
    </w:p>
    <w:p w:rsidR="00D47725" w:rsidRDefault="00D47725" w:rsidP="007E1B8B">
      <w:pPr>
        <w:rPr>
          <w:rFonts w:ascii="Algerian" w:hAnsi="Algerian"/>
          <w:sz w:val="28"/>
          <w:szCs w:val="28"/>
        </w:rPr>
      </w:pPr>
      <w:r w:rsidRPr="00CB6D50">
        <w:rPr>
          <w:rFonts w:ascii="Algerian" w:hAnsi="Algerian"/>
          <w:sz w:val="28"/>
          <w:szCs w:val="28"/>
        </w:rPr>
        <w:lastRenderedPageBreak/>
        <w:t>Des nouvelles en vrac</w:t>
      </w:r>
    </w:p>
    <w:p w:rsidR="00D47725" w:rsidRPr="00D47725" w:rsidRDefault="00D47725" w:rsidP="007E1B8B">
      <w:pPr>
        <w:rPr>
          <w:rFonts w:ascii="Algerian" w:hAnsi="Algerian"/>
          <w:sz w:val="28"/>
          <w:szCs w:val="28"/>
        </w:rPr>
      </w:pPr>
    </w:p>
    <w:p w:rsidR="00D12845" w:rsidRDefault="005E4049" w:rsidP="007E1B8B">
      <w:pPr>
        <w:rPr>
          <w:sz w:val="28"/>
          <w:szCs w:val="28"/>
        </w:rPr>
      </w:pPr>
      <w:r>
        <w:rPr>
          <w:sz w:val="28"/>
          <w:szCs w:val="28"/>
        </w:rPr>
        <w:sym w:font="Wingdings" w:char="F04A"/>
      </w:r>
      <w:r w:rsidR="00D12845">
        <w:rPr>
          <w:sz w:val="28"/>
          <w:szCs w:val="28"/>
        </w:rPr>
        <w:t xml:space="preserve">Le party de Noël de L’Éveil aura lieu le </w:t>
      </w:r>
      <w:r w:rsidR="00CC5797">
        <w:rPr>
          <w:sz w:val="28"/>
          <w:szCs w:val="28"/>
        </w:rPr>
        <w:t>17 décembre dans les locaux de l</w:t>
      </w:r>
      <w:r w:rsidR="00D12845">
        <w:rPr>
          <w:sz w:val="28"/>
          <w:szCs w:val="28"/>
        </w:rPr>
        <w:t xml:space="preserve">’Éveil à Clermont. </w:t>
      </w:r>
    </w:p>
    <w:p w:rsidR="007E1B8B" w:rsidRDefault="005E4049" w:rsidP="007E1B8B">
      <w:pPr>
        <w:rPr>
          <w:sz w:val="28"/>
          <w:szCs w:val="28"/>
        </w:rPr>
      </w:pPr>
      <w:r>
        <w:rPr>
          <w:sz w:val="28"/>
          <w:szCs w:val="28"/>
        </w:rPr>
        <w:sym w:font="Wingdings" w:char="F04A"/>
      </w:r>
      <w:r w:rsidR="007E1B8B">
        <w:rPr>
          <w:sz w:val="28"/>
          <w:szCs w:val="28"/>
        </w:rPr>
        <w:t xml:space="preserve">Fermeture des locaux pour le temps des fêtes du 24 décembre au 4 janvier. </w:t>
      </w:r>
    </w:p>
    <w:p w:rsidR="007E1B8B" w:rsidRDefault="005E4049" w:rsidP="007E1B8B">
      <w:pPr>
        <w:rPr>
          <w:sz w:val="28"/>
          <w:szCs w:val="28"/>
        </w:rPr>
      </w:pPr>
      <w:r>
        <w:rPr>
          <w:sz w:val="28"/>
          <w:szCs w:val="28"/>
        </w:rPr>
        <w:sym w:font="Wingdings" w:char="F04A"/>
      </w:r>
      <w:r w:rsidR="007E1B8B">
        <w:rPr>
          <w:sz w:val="28"/>
          <w:szCs w:val="28"/>
        </w:rPr>
        <w:t>Dans l’ouest le groupe ent</w:t>
      </w:r>
      <w:r w:rsidR="00CC5797">
        <w:rPr>
          <w:sz w:val="28"/>
          <w:szCs w:val="28"/>
        </w:rPr>
        <w:t>raide partage est en démarrage. S</w:t>
      </w:r>
      <w:r w:rsidR="007E1B8B">
        <w:rPr>
          <w:sz w:val="28"/>
          <w:szCs w:val="28"/>
        </w:rPr>
        <w:t xml:space="preserve">i ça vous intéresse de travailler sur des objectifs et de discuter en </w:t>
      </w:r>
      <w:r w:rsidR="00CC5797">
        <w:rPr>
          <w:sz w:val="28"/>
          <w:szCs w:val="28"/>
        </w:rPr>
        <w:t>groupe.  Vous êtes les bienvenus. C</w:t>
      </w:r>
      <w:r w:rsidR="007E1B8B">
        <w:rPr>
          <w:sz w:val="28"/>
          <w:szCs w:val="28"/>
        </w:rPr>
        <w:t xml:space="preserve">ontacter Caroline pour plus d’informations et pour vous inscrire. </w:t>
      </w:r>
    </w:p>
    <w:p w:rsidR="007E1B8B" w:rsidRDefault="005E4049" w:rsidP="007E1B8B">
      <w:pPr>
        <w:rPr>
          <w:sz w:val="28"/>
          <w:szCs w:val="28"/>
        </w:rPr>
      </w:pPr>
      <w:r>
        <w:rPr>
          <w:sz w:val="28"/>
          <w:szCs w:val="28"/>
        </w:rPr>
        <w:sym w:font="Wingdings" w:char="F04A"/>
      </w:r>
      <w:r w:rsidR="007E1B8B">
        <w:rPr>
          <w:sz w:val="28"/>
          <w:szCs w:val="28"/>
        </w:rPr>
        <w:t>Les locaux de L’Éveil à Baie-Saint-Paul seront ouverts les samedi</w:t>
      </w:r>
      <w:r w:rsidR="007033BE">
        <w:rPr>
          <w:sz w:val="28"/>
          <w:szCs w:val="28"/>
        </w:rPr>
        <w:t>s</w:t>
      </w:r>
      <w:r w:rsidR="007E1B8B">
        <w:rPr>
          <w:sz w:val="28"/>
          <w:szCs w:val="28"/>
        </w:rPr>
        <w:t xml:space="preserve"> </w:t>
      </w:r>
      <w:r w:rsidR="00CC5797">
        <w:rPr>
          <w:sz w:val="28"/>
          <w:szCs w:val="28"/>
        </w:rPr>
        <w:t>aux</w:t>
      </w:r>
      <w:r w:rsidR="007E1B8B">
        <w:rPr>
          <w:sz w:val="28"/>
          <w:szCs w:val="28"/>
        </w:rPr>
        <w:t xml:space="preserve"> deux semaines de 8h00 à 12h00 à partir du 31 octobre</w:t>
      </w:r>
      <w:r w:rsidR="0085559A">
        <w:rPr>
          <w:sz w:val="28"/>
          <w:szCs w:val="28"/>
        </w:rPr>
        <w:t xml:space="preserve">. </w:t>
      </w:r>
    </w:p>
    <w:p w:rsidR="0085559A" w:rsidRDefault="005E4049" w:rsidP="007E1B8B">
      <w:pPr>
        <w:rPr>
          <w:sz w:val="28"/>
          <w:szCs w:val="28"/>
        </w:rPr>
      </w:pPr>
      <w:r>
        <w:rPr>
          <w:sz w:val="28"/>
          <w:szCs w:val="28"/>
        </w:rPr>
        <w:sym w:font="Wingdings" w:char="F04A"/>
      </w:r>
      <w:r w:rsidR="0085559A">
        <w:rPr>
          <w:sz w:val="28"/>
          <w:szCs w:val="28"/>
        </w:rPr>
        <w:t>Du patinage sera inscrit à l’horaire également au niveau de Baie-Saint-Paul.</w:t>
      </w:r>
    </w:p>
    <w:p w:rsidR="0085559A" w:rsidRDefault="005E4049" w:rsidP="007E1B8B">
      <w:pPr>
        <w:rPr>
          <w:sz w:val="28"/>
          <w:szCs w:val="28"/>
        </w:rPr>
      </w:pPr>
      <w:r>
        <w:rPr>
          <w:sz w:val="28"/>
          <w:szCs w:val="28"/>
        </w:rPr>
        <w:sym w:font="Wingdings" w:char="F04A"/>
      </w:r>
      <w:r w:rsidR="0085559A">
        <w:rPr>
          <w:sz w:val="28"/>
          <w:szCs w:val="28"/>
        </w:rPr>
        <w:t>Des mois thématiques seront présents pour vous amenez dans divers coins du monde. En novembre se sera le mois grecque et en décembre le mois traditionnel.</w:t>
      </w:r>
    </w:p>
    <w:p w:rsidR="00A10394" w:rsidRDefault="00D12845" w:rsidP="007E1B8B">
      <w:pPr>
        <w:rPr>
          <w:sz w:val="28"/>
          <w:szCs w:val="28"/>
        </w:rPr>
      </w:pPr>
      <w:r>
        <w:rPr>
          <w:sz w:val="28"/>
          <w:szCs w:val="28"/>
        </w:rPr>
        <w:t>Le groupe pour les</w:t>
      </w:r>
      <w:r w:rsidR="00A10394">
        <w:rPr>
          <w:sz w:val="28"/>
          <w:szCs w:val="28"/>
        </w:rPr>
        <w:t xml:space="preserve"> gens qui </w:t>
      </w:r>
      <w:r w:rsidR="00A10394" w:rsidRPr="005E4049">
        <w:rPr>
          <w:b/>
          <w:sz w:val="28"/>
          <w:szCs w:val="28"/>
          <w:u w:val="single"/>
        </w:rPr>
        <w:t>entendent des voix</w:t>
      </w:r>
      <w:r w:rsidR="00A10394">
        <w:rPr>
          <w:sz w:val="28"/>
          <w:szCs w:val="28"/>
        </w:rPr>
        <w:t xml:space="preserve"> est toujours à la recherche</w:t>
      </w:r>
      <w:r>
        <w:rPr>
          <w:sz w:val="28"/>
          <w:szCs w:val="28"/>
        </w:rPr>
        <w:t xml:space="preserve"> de participants pour vivre une expérience d’échanges et de partage. Les rencontres ont lieu aux deux semaines. Venez nous voir ça nous fera plaisir de vous accueillir et de vous supporter dans la réalité qu’est entendre des voix. Pour plus d’informations vous pouvez contacter Cynthia au 418-435-6200 du côté de l’ouest et Véronique au 418-201-1142 du côté de l’est.  Au plaisir de vous voir. </w:t>
      </w:r>
    </w:p>
    <w:p w:rsidR="00D12845" w:rsidRDefault="00D12845" w:rsidP="007E1B8B">
      <w:pPr>
        <w:rPr>
          <w:sz w:val="28"/>
          <w:szCs w:val="28"/>
        </w:rPr>
      </w:pPr>
      <w:r>
        <w:rPr>
          <w:sz w:val="28"/>
          <w:szCs w:val="28"/>
        </w:rPr>
        <w:t>Cynthia</w:t>
      </w:r>
    </w:p>
    <w:p w:rsidR="00D12845" w:rsidRDefault="00D12845" w:rsidP="007E1B8B">
      <w:pPr>
        <w:rPr>
          <w:sz w:val="28"/>
          <w:szCs w:val="28"/>
        </w:rPr>
      </w:pPr>
    </w:p>
    <w:p w:rsidR="00D47725" w:rsidRDefault="00D47725" w:rsidP="007E1B8B">
      <w:pPr>
        <w:rPr>
          <w:rFonts w:ascii="Algerian" w:hAnsi="Algerian"/>
          <w:sz w:val="28"/>
          <w:szCs w:val="28"/>
        </w:rPr>
      </w:pPr>
    </w:p>
    <w:p w:rsidR="004A22CB" w:rsidRDefault="004A22CB" w:rsidP="007E1B8B">
      <w:pPr>
        <w:rPr>
          <w:rFonts w:ascii="Algerian" w:hAnsi="Algerian"/>
          <w:sz w:val="28"/>
          <w:szCs w:val="28"/>
        </w:rPr>
      </w:pPr>
    </w:p>
    <w:p w:rsidR="00816129" w:rsidRDefault="00816129" w:rsidP="007E1B8B">
      <w:pPr>
        <w:rPr>
          <w:rFonts w:ascii="Algerian" w:hAnsi="Algerian"/>
          <w:sz w:val="28"/>
          <w:szCs w:val="28"/>
        </w:rPr>
      </w:pPr>
      <w:r w:rsidRPr="00816129">
        <w:rPr>
          <w:rFonts w:ascii="Algerian" w:hAnsi="Algerian"/>
          <w:sz w:val="28"/>
          <w:szCs w:val="28"/>
        </w:rPr>
        <w:lastRenderedPageBreak/>
        <w:t>3 façons de chasser l’ennui</w:t>
      </w:r>
    </w:p>
    <w:p w:rsidR="00816129" w:rsidRDefault="00C64BA8" w:rsidP="00C64BA8">
      <w:pPr>
        <w:pStyle w:val="Paragraphedeliste"/>
        <w:numPr>
          <w:ilvl w:val="0"/>
          <w:numId w:val="2"/>
        </w:numPr>
        <w:rPr>
          <w:sz w:val="28"/>
          <w:szCs w:val="28"/>
        </w:rPr>
      </w:pPr>
      <w:r>
        <w:rPr>
          <w:sz w:val="28"/>
          <w:szCs w:val="28"/>
        </w:rPr>
        <w:t>« J’ai décidé de suivre un cours différent à chaque saison : peinture, informatique, natation, etc. Mon but n’est pas de devenir un</w:t>
      </w:r>
      <w:r w:rsidR="00CC5797">
        <w:rPr>
          <w:sz w:val="28"/>
          <w:szCs w:val="28"/>
        </w:rPr>
        <w:t>e</w:t>
      </w:r>
      <w:r>
        <w:rPr>
          <w:sz w:val="28"/>
          <w:szCs w:val="28"/>
        </w:rPr>
        <w:t xml:space="preserve"> experte en quoi que ce soit, mais de varier mes intérêts le plus possible. » Sonia, 41 ans</w:t>
      </w:r>
    </w:p>
    <w:p w:rsidR="00C64BA8" w:rsidRDefault="00CC5797" w:rsidP="00C64BA8">
      <w:pPr>
        <w:pStyle w:val="Paragraphedeliste"/>
        <w:numPr>
          <w:ilvl w:val="0"/>
          <w:numId w:val="2"/>
        </w:numPr>
        <w:rPr>
          <w:sz w:val="28"/>
          <w:szCs w:val="28"/>
        </w:rPr>
      </w:pPr>
      <w:r>
        <w:rPr>
          <w:sz w:val="28"/>
          <w:szCs w:val="28"/>
        </w:rPr>
        <w:t>« Je troque mon café matinal</w:t>
      </w:r>
      <w:r w:rsidR="00C64BA8">
        <w:rPr>
          <w:sz w:val="28"/>
          <w:szCs w:val="28"/>
        </w:rPr>
        <w:t xml:space="preserve"> pour le thé. Je modifie mon trajet pour me rendre au bureau et, le midi, je sors parfois essayer un nouveau resto. Ces petits changements que je fais au quotidien sont très stimulants. » Nathalie, 31 ans</w:t>
      </w:r>
    </w:p>
    <w:p w:rsidR="00C64BA8" w:rsidRDefault="00C64BA8" w:rsidP="00C64BA8">
      <w:pPr>
        <w:pStyle w:val="Paragraphedeliste"/>
        <w:numPr>
          <w:ilvl w:val="0"/>
          <w:numId w:val="2"/>
        </w:numPr>
        <w:rPr>
          <w:sz w:val="28"/>
          <w:szCs w:val="28"/>
        </w:rPr>
      </w:pPr>
      <w:r>
        <w:rPr>
          <w:sz w:val="28"/>
          <w:szCs w:val="28"/>
        </w:rPr>
        <w:t>« Je m’offre un petit plaisir chaque semaine pour briser la routine : un massage, l’achat d’une gâterie, une soirée avec une amie etc. Pour ne pas passer outre, je détermine d’avance le plaisir que je vais me faire. » Christine, 28 ans.</w:t>
      </w:r>
    </w:p>
    <w:p w:rsidR="00C64BA8" w:rsidRDefault="00C64BA8" w:rsidP="00C64BA8">
      <w:pPr>
        <w:rPr>
          <w:rFonts w:ascii="Bernard MT Condensed" w:hAnsi="Bernard MT Condensed"/>
          <w:sz w:val="28"/>
          <w:szCs w:val="28"/>
        </w:rPr>
      </w:pPr>
    </w:p>
    <w:p w:rsidR="00C64BA8" w:rsidRDefault="00C64BA8" w:rsidP="00C64BA8">
      <w:pPr>
        <w:rPr>
          <w:rFonts w:ascii="Bernard MT Condensed" w:hAnsi="Bernard MT Condensed"/>
          <w:sz w:val="28"/>
          <w:szCs w:val="28"/>
        </w:rPr>
      </w:pPr>
      <w:r w:rsidRPr="00C64BA8">
        <w:rPr>
          <w:rFonts w:ascii="Bernard MT Condensed" w:hAnsi="Bernard MT Condensed"/>
          <w:sz w:val="28"/>
          <w:szCs w:val="28"/>
        </w:rPr>
        <w:t>Aïe! Je me suis brû</w:t>
      </w:r>
      <w:r>
        <w:rPr>
          <w:rFonts w:ascii="Bernard MT Condensed" w:hAnsi="Bernard MT Condensed"/>
          <w:sz w:val="28"/>
          <w:szCs w:val="28"/>
        </w:rPr>
        <w:t>lé</w:t>
      </w:r>
      <w:r w:rsidRPr="00C64BA8">
        <w:rPr>
          <w:rFonts w:ascii="Bernard MT Condensed" w:hAnsi="Bernard MT Condensed"/>
          <w:sz w:val="28"/>
          <w:szCs w:val="28"/>
        </w:rPr>
        <w:t xml:space="preserve"> la langue!</w:t>
      </w:r>
    </w:p>
    <w:p w:rsidR="00C64BA8" w:rsidRDefault="0075643C" w:rsidP="00C64BA8">
      <w:pPr>
        <w:rPr>
          <w:sz w:val="28"/>
          <w:szCs w:val="28"/>
        </w:rPr>
      </w:pPr>
      <w:r>
        <w:rPr>
          <w:sz w:val="28"/>
          <w:szCs w:val="28"/>
        </w:rPr>
        <w:t xml:space="preserve">Premier conseil de l’équipe de médecins du site </w:t>
      </w:r>
      <w:proofErr w:type="spellStart"/>
      <w:r>
        <w:rPr>
          <w:sz w:val="28"/>
          <w:szCs w:val="28"/>
        </w:rPr>
        <w:t>Doctissimo</w:t>
      </w:r>
      <w:proofErr w:type="spellEnd"/>
      <w:r>
        <w:rPr>
          <w:sz w:val="28"/>
          <w:szCs w:val="28"/>
        </w:rPr>
        <w:t> : ne pas avaler. Inutile, en effet, d’aggraver notre situation en se brûlant également la gorge et l’œsophage! Par la suite, cap sur le froid. Comme dans les cas de brûlure superficielle, il soulagera la douleur et limitera les dommages aux tissus : on suce de la glace ou on prend quelques gorgées d’un liquide froid qu’on garde en bouche une minute avant de l’avaler. On évite ensuite les aliments chauds et les plats très épicés ou très acides, qui pourraient réveiller la douleur, le temps que notre langue guérisse, ce qui peut prendre une journée ou deux.</w:t>
      </w:r>
    </w:p>
    <w:p w:rsidR="005F68D0" w:rsidRDefault="005F68D0" w:rsidP="00C64BA8">
      <w:pPr>
        <w:rPr>
          <w:sz w:val="28"/>
          <w:szCs w:val="28"/>
        </w:rPr>
      </w:pPr>
      <w:r>
        <w:rPr>
          <w:rFonts w:ascii="Arial" w:hAnsi="Arial" w:cs="Arial"/>
          <w:noProof/>
          <w:color w:val="324FE1"/>
          <w:sz w:val="20"/>
          <w:szCs w:val="20"/>
          <w:lang w:eastAsia="fr-CA"/>
        </w:rPr>
        <w:drawing>
          <wp:inline distT="0" distB="0" distL="0" distR="0">
            <wp:extent cx="3038475" cy="1148692"/>
            <wp:effectExtent l="19050" t="0" r="0" b="0"/>
            <wp:docPr id="11" name="yui_3_10_0_1_1446045700902_671" descr="http://2.bp.blogspot.com/-kAqzwVAWApM/TfZ8n_yeeEI/AAAAAAAAGsc/Qd4q1ZEQ2M8/s1600/grimace3.jp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46045700902_671" descr="http://2.bp.blogspot.com/-kAqzwVAWApM/TfZ8n_yeeEI/AAAAAAAAGsc/Qd4q1ZEQ2M8/s1600/grimace3.jpg">
                      <a:hlinkClick r:id="rId33" tgtFrame="&quot;_blank&quot;"/>
                    </pic:cNvPr>
                    <pic:cNvPicPr>
                      <a:picLocks noChangeAspect="1" noChangeArrowheads="1"/>
                    </pic:cNvPicPr>
                  </pic:nvPicPr>
                  <pic:blipFill>
                    <a:blip r:embed="rId34" cstate="print"/>
                    <a:srcRect/>
                    <a:stretch>
                      <a:fillRect/>
                    </a:stretch>
                  </pic:blipFill>
                  <pic:spPr bwMode="auto">
                    <a:xfrm>
                      <a:off x="0" y="0"/>
                      <a:ext cx="3037546" cy="1148341"/>
                    </a:xfrm>
                    <a:prstGeom prst="rect">
                      <a:avLst/>
                    </a:prstGeom>
                    <a:noFill/>
                    <a:ln w="9525">
                      <a:noFill/>
                      <a:miter lim="800000"/>
                      <a:headEnd/>
                      <a:tailEnd/>
                    </a:ln>
                  </pic:spPr>
                </pic:pic>
              </a:graphicData>
            </a:graphic>
          </wp:inline>
        </w:drawing>
      </w:r>
    </w:p>
    <w:p w:rsidR="00A776F5" w:rsidRDefault="00A776F5" w:rsidP="00C64BA8">
      <w:pPr>
        <w:rPr>
          <w:rFonts w:ascii="Bauhaus 93" w:hAnsi="Bauhaus 93"/>
          <w:sz w:val="28"/>
          <w:szCs w:val="28"/>
        </w:rPr>
      </w:pPr>
    </w:p>
    <w:p w:rsidR="00A776F5" w:rsidRDefault="00A776F5" w:rsidP="00C64BA8">
      <w:pPr>
        <w:rPr>
          <w:rFonts w:ascii="Bauhaus 93" w:hAnsi="Bauhaus 93"/>
          <w:sz w:val="28"/>
          <w:szCs w:val="28"/>
        </w:rPr>
      </w:pPr>
    </w:p>
    <w:p w:rsidR="0075643C" w:rsidRDefault="0075643C" w:rsidP="00C64BA8">
      <w:pPr>
        <w:rPr>
          <w:rFonts w:ascii="Bauhaus 93" w:hAnsi="Bauhaus 93"/>
          <w:sz w:val="28"/>
          <w:szCs w:val="28"/>
        </w:rPr>
      </w:pPr>
      <w:r w:rsidRPr="0075643C">
        <w:rPr>
          <w:rFonts w:ascii="Bauhaus 93" w:hAnsi="Bauhaus 93"/>
          <w:sz w:val="28"/>
          <w:szCs w:val="28"/>
        </w:rPr>
        <w:lastRenderedPageBreak/>
        <w:t>La musique aide à bouger</w:t>
      </w:r>
      <w:r>
        <w:rPr>
          <w:rFonts w:ascii="Bauhaus 93" w:hAnsi="Bauhaus 93"/>
          <w:sz w:val="28"/>
          <w:szCs w:val="28"/>
        </w:rPr>
        <w:t>!</w:t>
      </w:r>
    </w:p>
    <w:p w:rsidR="0075643C" w:rsidRPr="0075643C" w:rsidRDefault="0075643C" w:rsidP="00C64BA8">
      <w:pPr>
        <w:rPr>
          <w:sz w:val="28"/>
          <w:szCs w:val="28"/>
        </w:rPr>
      </w:pPr>
      <w:r>
        <w:rPr>
          <w:sz w:val="28"/>
          <w:szCs w:val="28"/>
        </w:rPr>
        <w:t xml:space="preserve">Des chercheurs d’une université du New Jersey ont constaté qu’après 24 semaines d’entraînement </w:t>
      </w:r>
      <w:r w:rsidR="00EF584E">
        <w:rPr>
          <w:sz w:val="28"/>
          <w:szCs w:val="28"/>
        </w:rPr>
        <w:t xml:space="preserve">pour perdre du poids les participants qui écoutaient de la musique pendant leur exercice </w:t>
      </w:r>
      <w:r>
        <w:rPr>
          <w:sz w:val="28"/>
          <w:szCs w:val="28"/>
        </w:rPr>
        <w:t>avaient</w:t>
      </w:r>
      <w:r w:rsidR="00EF584E">
        <w:rPr>
          <w:sz w:val="28"/>
          <w:szCs w:val="28"/>
        </w:rPr>
        <w:t xml:space="preserve"> mieux atteints leur objectif que les autres. La clé d</w:t>
      </w:r>
      <w:r w:rsidR="007033BE">
        <w:rPr>
          <w:sz w:val="28"/>
          <w:szCs w:val="28"/>
        </w:rPr>
        <w:t>e leur succès? La motivation d</w:t>
      </w:r>
      <w:r w:rsidR="00EF584E">
        <w:rPr>
          <w:sz w:val="28"/>
          <w:szCs w:val="28"/>
        </w:rPr>
        <w:t>es 41 personnes étudiées, ceux qui avaient un baladeur ont en effet suivi le programme d’exercices suggéré par les chercheurs avec davantage d’assiduité et ont été moins nombreux à abandonner. Autrement dit, la musique nous aide à tenir le rythme…</w:t>
      </w:r>
    </w:p>
    <w:p w:rsidR="00C64BA8" w:rsidRDefault="008A4F76" w:rsidP="00C64BA8">
      <w:pPr>
        <w:rPr>
          <w:rFonts w:ascii="Bernard MT Condensed" w:hAnsi="Bernard MT Condensed"/>
          <w:sz w:val="28"/>
          <w:szCs w:val="28"/>
        </w:rPr>
      </w:pPr>
      <w:r>
        <w:rPr>
          <w:rFonts w:ascii="Arial" w:hAnsi="Arial" w:cs="Arial"/>
          <w:noProof/>
          <w:color w:val="324FE1"/>
          <w:sz w:val="20"/>
          <w:szCs w:val="20"/>
          <w:lang w:eastAsia="fr-CA"/>
        </w:rPr>
        <w:drawing>
          <wp:inline distT="0" distB="0" distL="0" distR="0">
            <wp:extent cx="5486400" cy="4114800"/>
            <wp:effectExtent l="19050" t="0" r="0" b="0"/>
            <wp:docPr id="15" name="yui_3_10_0_1_1446045876387_510" descr="https://sp.yimg.com/xj/th?id=WN.WQX7RITv5%2bCUWXUAe%2fti%2fg&amp;pid=15.1&amp;h=167&amp;w=300&amp;c=7&amp;rs=1">
              <a:hlinkClick xmlns:a="http://schemas.openxmlformats.org/drawingml/2006/main" r:id="rId35" tgtFrame="&quot;_blank&quot;" tooltip="&quot;Ouvrir dans un nouvel ongl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46045876387_510" descr="https://sp.yimg.com/xj/th?id=WN.WQX7RITv5%2bCUWXUAe%2fti%2fg&amp;pid=15.1&amp;h=167&amp;w=300&amp;c=7&amp;rs=1">
                      <a:hlinkClick r:id="rId35" tgtFrame="&quot;_blank&quot;" tooltip="&quot;Ouvrir dans un nouvel onglet&quot;"/>
                    </pic:cNvPr>
                    <pic:cNvPicPr>
                      <a:picLocks noChangeAspect="1" noChangeArrowheads="1"/>
                    </pic:cNvPicPr>
                  </pic:nvPicPr>
                  <pic:blipFill>
                    <a:blip r:embed="rId36"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C64BA8" w:rsidRPr="00C64BA8" w:rsidRDefault="00C64BA8" w:rsidP="00C64BA8">
      <w:pPr>
        <w:rPr>
          <w:rFonts w:ascii="Bernard MT Condensed" w:hAnsi="Bernard MT Condensed"/>
          <w:sz w:val="28"/>
          <w:szCs w:val="28"/>
        </w:rPr>
      </w:pPr>
    </w:p>
    <w:p w:rsidR="00BB52D6" w:rsidRDefault="00BB52D6" w:rsidP="00F56CD1">
      <w:pPr>
        <w:shd w:val="clear" w:color="auto" w:fill="FFFFFF"/>
        <w:spacing w:before="100" w:beforeAutospacing="1" w:after="100" w:afterAutospacing="1" w:line="240" w:lineRule="auto"/>
        <w:outlineLvl w:val="1"/>
        <w:rPr>
          <w:rFonts w:ascii="Open Sans" w:eastAsia="Times New Roman" w:hAnsi="Open Sans" w:cs="Arial"/>
          <w:b/>
          <w:bCs/>
          <w:color w:val="454545"/>
          <w:kern w:val="36"/>
          <w:sz w:val="48"/>
          <w:szCs w:val="48"/>
          <w:lang w:eastAsia="fr-CA"/>
        </w:rPr>
      </w:pPr>
    </w:p>
    <w:p w:rsidR="00BB52D6" w:rsidRDefault="00BB52D6" w:rsidP="00F56CD1">
      <w:pPr>
        <w:shd w:val="clear" w:color="auto" w:fill="FFFFFF"/>
        <w:spacing w:before="100" w:beforeAutospacing="1" w:after="100" w:afterAutospacing="1" w:line="240" w:lineRule="auto"/>
        <w:outlineLvl w:val="1"/>
        <w:rPr>
          <w:rFonts w:ascii="Open Sans" w:eastAsia="Times New Roman" w:hAnsi="Open Sans" w:cs="Arial"/>
          <w:b/>
          <w:bCs/>
          <w:color w:val="454545"/>
          <w:kern w:val="36"/>
          <w:sz w:val="48"/>
          <w:szCs w:val="48"/>
          <w:lang w:eastAsia="fr-CA"/>
        </w:rPr>
      </w:pPr>
    </w:p>
    <w:p w:rsidR="00A776F5" w:rsidRDefault="00A776F5" w:rsidP="00F56CD1">
      <w:pPr>
        <w:shd w:val="clear" w:color="auto" w:fill="FFFFFF"/>
        <w:spacing w:before="100" w:beforeAutospacing="1" w:after="100" w:afterAutospacing="1" w:line="240" w:lineRule="auto"/>
        <w:outlineLvl w:val="1"/>
        <w:rPr>
          <w:rFonts w:ascii="Open Sans" w:eastAsia="Times New Roman" w:hAnsi="Open Sans" w:cs="Arial"/>
          <w:b/>
          <w:bCs/>
          <w:color w:val="454545"/>
          <w:kern w:val="36"/>
          <w:sz w:val="48"/>
          <w:szCs w:val="48"/>
          <w:lang w:eastAsia="fr-CA"/>
        </w:rPr>
      </w:pPr>
    </w:p>
    <w:p w:rsidR="00A776F5" w:rsidRDefault="00A776F5" w:rsidP="00F56CD1">
      <w:pPr>
        <w:shd w:val="clear" w:color="auto" w:fill="FFFFFF"/>
        <w:spacing w:before="100" w:beforeAutospacing="1" w:after="100" w:afterAutospacing="1" w:line="240" w:lineRule="auto"/>
        <w:outlineLvl w:val="1"/>
        <w:rPr>
          <w:rFonts w:ascii="Open Sans" w:eastAsia="Times New Roman" w:hAnsi="Open Sans" w:cs="Arial"/>
          <w:b/>
          <w:bCs/>
          <w:color w:val="454545"/>
          <w:kern w:val="36"/>
          <w:sz w:val="48"/>
          <w:szCs w:val="48"/>
          <w:lang w:eastAsia="fr-CA"/>
        </w:rPr>
      </w:pPr>
    </w:p>
    <w:p w:rsidR="00F56CD1" w:rsidRPr="00F56CD1" w:rsidRDefault="00F56CD1" w:rsidP="00F56CD1">
      <w:pPr>
        <w:shd w:val="clear" w:color="auto" w:fill="FFFFFF"/>
        <w:spacing w:before="100" w:beforeAutospacing="1" w:after="100" w:afterAutospacing="1" w:line="240" w:lineRule="auto"/>
        <w:outlineLvl w:val="1"/>
        <w:rPr>
          <w:rFonts w:ascii="Open Sans" w:eastAsia="Times New Roman" w:hAnsi="Open Sans" w:cs="Arial"/>
          <w:b/>
          <w:bCs/>
          <w:color w:val="454545"/>
          <w:kern w:val="36"/>
          <w:sz w:val="48"/>
          <w:szCs w:val="48"/>
          <w:lang w:eastAsia="fr-CA"/>
        </w:rPr>
      </w:pPr>
      <w:r w:rsidRPr="00F56CD1">
        <w:rPr>
          <w:rFonts w:ascii="Open Sans" w:eastAsia="Times New Roman" w:hAnsi="Open Sans" w:cs="Arial"/>
          <w:b/>
          <w:bCs/>
          <w:color w:val="454545"/>
          <w:kern w:val="36"/>
          <w:sz w:val="48"/>
          <w:szCs w:val="48"/>
          <w:lang w:eastAsia="fr-CA"/>
        </w:rPr>
        <w:t xml:space="preserve">Petits gâteaux araignées pour l'Halloween </w:t>
      </w:r>
    </w:p>
    <w:p w:rsidR="00F56CD1" w:rsidRPr="00F56CD1" w:rsidRDefault="00F56CD1" w:rsidP="00F56CD1">
      <w:pPr>
        <w:shd w:val="clear" w:color="auto" w:fill="FFFFFF"/>
        <w:spacing w:after="0" w:line="240" w:lineRule="auto"/>
        <w:rPr>
          <w:rFonts w:ascii="Open Sans" w:eastAsia="Times New Roman" w:hAnsi="Open Sans" w:cs="Arial"/>
          <w:color w:val="454545"/>
          <w:sz w:val="15"/>
          <w:szCs w:val="15"/>
          <w:lang w:eastAsia="fr-CA"/>
        </w:rPr>
      </w:pPr>
      <w:r>
        <w:rPr>
          <w:rFonts w:ascii="Open Sans" w:eastAsia="Times New Roman" w:hAnsi="Open Sans" w:cs="Arial"/>
          <w:noProof/>
          <w:color w:val="454545"/>
          <w:sz w:val="15"/>
          <w:szCs w:val="15"/>
          <w:lang w:eastAsia="fr-CA"/>
        </w:rPr>
        <w:drawing>
          <wp:inline distT="0" distB="0" distL="0" distR="0">
            <wp:extent cx="1647825" cy="1647825"/>
            <wp:effectExtent l="19050" t="0" r="9525" b="0"/>
            <wp:docPr id="22" name="Image 22" descr="Photo de recette : Petits gâteaux araignées pour l'Hallow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oto de recette : Petits gâteaux araignées pour l'Halloween"/>
                    <pic:cNvPicPr>
                      <a:picLocks noChangeAspect="1" noChangeArrowheads="1"/>
                    </pic:cNvPicPr>
                  </pic:nvPicPr>
                  <pic:blipFill>
                    <a:blip r:embed="rId37" cstate="print"/>
                    <a:srcRect/>
                    <a:stretch>
                      <a:fillRect/>
                    </a:stretch>
                  </pic:blipFill>
                  <pic:spPr bwMode="auto">
                    <a:xfrm>
                      <a:off x="0" y="0"/>
                      <a:ext cx="1647825" cy="1647825"/>
                    </a:xfrm>
                    <a:prstGeom prst="rect">
                      <a:avLst/>
                    </a:prstGeom>
                    <a:noFill/>
                    <a:ln w="9525">
                      <a:noFill/>
                      <a:miter lim="800000"/>
                      <a:headEnd/>
                      <a:tailEnd/>
                    </a:ln>
                  </pic:spPr>
                </pic:pic>
              </a:graphicData>
            </a:graphic>
          </wp:inline>
        </w:drawing>
      </w:r>
    </w:p>
    <w:p w:rsidR="00F56CD1" w:rsidRPr="00F56CD1" w:rsidRDefault="00F56CD1" w:rsidP="00F56CD1">
      <w:pPr>
        <w:shd w:val="clear" w:color="auto" w:fill="FFFFFF"/>
        <w:spacing w:before="100" w:beforeAutospacing="1" w:after="100" w:afterAutospacing="1" w:line="240" w:lineRule="auto"/>
        <w:outlineLvl w:val="2"/>
        <w:rPr>
          <w:rFonts w:ascii="Open Sans" w:eastAsia="Times New Roman" w:hAnsi="Open Sans" w:cs="Arial"/>
          <w:b/>
          <w:bCs/>
          <w:color w:val="454545"/>
          <w:sz w:val="36"/>
          <w:szCs w:val="36"/>
          <w:lang w:eastAsia="fr-CA"/>
        </w:rPr>
      </w:pPr>
      <w:r w:rsidRPr="00F56CD1">
        <w:rPr>
          <w:rFonts w:ascii="Open Sans" w:eastAsia="Times New Roman" w:hAnsi="Open Sans" w:cs="Arial"/>
          <w:b/>
          <w:bCs/>
          <w:color w:val="454545"/>
          <w:sz w:val="36"/>
          <w:szCs w:val="36"/>
          <w:lang w:eastAsia="fr-CA"/>
        </w:rPr>
        <w:t xml:space="preserve">Ingrédients </w:t>
      </w:r>
      <w:r w:rsidRPr="00F56CD1">
        <w:rPr>
          <w:rFonts w:ascii="Open Sans" w:eastAsia="Times New Roman" w:hAnsi="Open Sans" w:cs="Arial"/>
          <w:b/>
          <w:bCs/>
          <w:color w:val="454545"/>
          <w:sz w:val="36"/>
          <w:szCs w:val="36"/>
          <w:lang w:eastAsia="fr-CA"/>
        </w:rPr>
        <w:br/>
      </w:r>
      <w:r w:rsidRPr="00F56CD1">
        <w:rPr>
          <w:rFonts w:ascii="Open Sans" w:eastAsia="Times New Roman" w:hAnsi="Open Sans" w:cs="Arial"/>
          <w:color w:val="7F7F7F"/>
          <w:sz w:val="27"/>
          <w:szCs w:val="27"/>
          <w:lang w:eastAsia="fr-CA"/>
        </w:rPr>
        <w:t>Portions:</w:t>
      </w:r>
      <w:r w:rsidRPr="00F56CD1">
        <w:rPr>
          <w:rFonts w:ascii="Open Sans" w:eastAsia="Times New Roman" w:hAnsi="Open Sans" w:cs="Arial"/>
          <w:color w:val="83B238"/>
          <w:sz w:val="27"/>
          <w:szCs w:val="27"/>
          <w:lang w:eastAsia="fr-CA"/>
        </w:rPr>
        <w:t> 12 </w:t>
      </w:r>
      <w:r w:rsidRPr="00F56CD1">
        <w:rPr>
          <w:rFonts w:ascii="Open Sans" w:eastAsia="Times New Roman" w:hAnsi="Open Sans" w:cs="Arial"/>
          <w:color w:val="7F7F7F"/>
          <w:sz w:val="27"/>
          <w:szCs w:val="27"/>
          <w:lang w:eastAsia="fr-CA"/>
        </w:rPr>
        <w:t xml:space="preserve"> </w:t>
      </w:r>
    </w:p>
    <w:p w:rsidR="00F56CD1" w:rsidRPr="00F56CD1" w:rsidRDefault="00F56CD1" w:rsidP="00F56CD1">
      <w:pPr>
        <w:numPr>
          <w:ilvl w:val="0"/>
          <w:numId w:val="4"/>
        </w:numPr>
        <w:shd w:val="clear" w:color="auto" w:fill="FFFFFF"/>
        <w:spacing w:before="100" w:beforeAutospacing="1" w:after="100" w:afterAutospacing="1" w:line="240" w:lineRule="auto"/>
        <w:ind w:left="0"/>
        <w:rPr>
          <w:rFonts w:ascii="Open Sans" w:eastAsia="Times New Roman" w:hAnsi="Open Sans" w:cs="Arial"/>
          <w:color w:val="454545"/>
          <w:sz w:val="28"/>
          <w:szCs w:val="28"/>
          <w:lang w:eastAsia="fr-CA"/>
        </w:rPr>
      </w:pPr>
      <w:r w:rsidRPr="00F56CD1">
        <w:rPr>
          <w:rFonts w:ascii="Open Sans" w:eastAsia="Times New Roman" w:hAnsi="Open Sans" w:cs="Arial"/>
          <w:color w:val="454545"/>
          <w:sz w:val="28"/>
          <w:szCs w:val="28"/>
          <w:lang w:eastAsia="fr-CA"/>
        </w:rPr>
        <w:t xml:space="preserve">1 paquet (510 g) de préparation pour gâteau au chocolat </w:t>
      </w:r>
    </w:p>
    <w:p w:rsidR="00F56CD1" w:rsidRPr="00F56CD1" w:rsidRDefault="00F56CD1" w:rsidP="00F56CD1">
      <w:pPr>
        <w:numPr>
          <w:ilvl w:val="0"/>
          <w:numId w:val="4"/>
        </w:numPr>
        <w:shd w:val="clear" w:color="auto" w:fill="FFFFFF"/>
        <w:spacing w:before="100" w:beforeAutospacing="1" w:after="100" w:afterAutospacing="1" w:line="240" w:lineRule="auto"/>
        <w:ind w:left="0"/>
        <w:rPr>
          <w:rFonts w:ascii="Open Sans" w:eastAsia="Times New Roman" w:hAnsi="Open Sans" w:cs="Arial"/>
          <w:color w:val="454545"/>
          <w:sz w:val="28"/>
          <w:szCs w:val="28"/>
          <w:lang w:eastAsia="fr-CA"/>
        </w:rPr>
      </w:pPr>
      <w:r w:rsidRPr="00F56CD1">
        <w:rPr>
          <w:rFonts w:ascii="Open Sans" w:eastAsia="Times New Roman" w:hAnsi="Open Sans" w:cs="Arial"/>
          <w:color w:val="454545"/>
          <w:sz w:val="28"/>
          <w:szCs w:val="28"/>
          <w:lang w:eastAsia="fr-CA"/>
        </w:rPr>
        <w:t xml:space="preserve">1 paquet (350 g) de rubans de réglisse noire </w:t>
      </w:r>
    </w:p>
    <w:p w:rsidR="00F56CD1" w:rsidRPr="00F56CD1" w:rsidRDefault="00F56CD1" w:rsidP="00F56CD1">
      <w:pPr>
        <w:numPr>
          <w:ilvl w:val="0"/>
          <w:numId w:val="4"/>
        </w:numPr>
        <w:shd w:val="clear" w:color="auto" w:fill="FFFFFF"/>
        <w:spacing w:before="100" w:beforeAutospacing="1" w:after="100" w:afterAutospacing="1" w:line="240" w:lineRule="auto"/>
        <w:ind w:left="0"/>
        <w:rPr>
          <w:rFonts w:ascii="Open Sans" w:eastAsia="Times New Roman" w:hAnsi="Open Sans" w:cs="Arial"/>
          <w:color w:val="454545"/>
          <w:sz w:val="28"/>
          <w:szCs w:val="28"/>
          <w:lang w:eastAsia="fr-CA"/>
        </w:rPr>
      </w:pPr>
      <w:r w:rsidRPr="00F56CD1">
        <w:rPr>
          <w:rFonts w:ascii="Open Sans" w:eastAsia="Times New Roman" w:hAnsi="Open Sans" w:cs="Arial"/>
          <w:color w:val="454545"/>
          <w:sz w:val="28"/>
          <w:szCs w:val="28"/>
          <w:lang w:eastAsia="fr-CA"/>
        </w:rPr>
        <w:t xml:space="preserve">1 contenant (454 g) de glaçage à gâteau (blanc ou chocolat) </w:t>
      </w:r>
    </w:p>
    <w:p w:rsidR="00F56CD1" w:rsidRPr="00F56CD1" w:rsidRDefault="00F56CD1" w:rsidP="00F56CD1">
      <w:pPr>
        <w:numPr>
          <w:ilvl w:val="0"/>
          <w:numId w:val="4"/>
        </w:numPr>
        <w:shd w:val="clear" w:color="auto" w:fill="FFFFFF"/>
        <w:spacing w:before="100" w:beforeAutospacing="1" w:after="100" w:afterAutospacing="1" w:line="240" w:lineRule="auto"/>
        <w:ind w:left="0"/>
        <w:rPr>
          <w:rFonts w:ascii="Open Sans" w:eastAsia="Times New Roman" w:hAnsi="Open Sans" w:cs="Arial"/>
          <w:color w:val="454545"/>
          <w:sz w:val="28"/>
          <w:szCs w:val="28"/>
          <w:lang w:eastAsia="fr-CA"/>
        </w:rPr>
      </w:pPr>
      <w:r w:rsidRPr="00F56CD1">
        <w:rPr>
          <w:rFonts w:ascii="Open Sans" w:eastAsia="Times New Roman" w:hAnsi="Open Sans" w:cs="Arial"/>
          <w:color w:val="454545"/>
          <w:sz w:val="28"/>
          <w:szCs w:val="28"/>
          <w:lang w:eastAsia="fr-CA"/>
        </w:rPr>
        <w:t>48 petits bonbons ronds, pour les yeux (</w:t>
      </w:r>
      <w:proofErr w:type="spellStart"/>
      <w:r w:rsidRPr="00F56CD1">
        <w:rPr>
          <w:rFonts w:ascii="Open Sans" w:eastAsia="Times New Roman" w:hAnsi="Open Sans" w:cs="Arial"/>
          <w:color w:val="454545"/>
          <w:sz w:val="28"/>
          <w:szCs w:val="28"/>
          <w:lang w:eastAsia="fr-CA"/>
        </w:rPr>
        <w:t>Smarties</w:t>
      </w:r>
      <w:proofErr w:type="spellEnd"/>
      <w:r w:rsidRPr="00F56CD1">
        <w:rPr>
          <w:rFonts w:ascii="Open Sans" w:eastAsia="Times New Roman" w:hAnsi="Open Sans" w:cs="Arial"/>
          <w:color w:val="454545"/>
          <w:sz w:val="28"/>
          <w:szCs w:val="28"/>
          <w:lang w:eastAsia="fr-CA"/>
        </w:rPr>
        <w:t xml:space="preserve">, </w:t>
      </w:r>
      <w:proofErr w:type="spellStart"/>
      <w:r w:rsidRPr="00F56CD1">
        <w:rPr>
          <w:rFonts w:ascii="Open Sans" w:eastAsia="Times New Roman" w:hAnsi="Open Sans" w:cs="Arial"/>
          <w:color w:val="454545"/>
          <w:sz w:val="28"/>
          <w:szCs w:val="28"/>
          <w:lang w:eastAsia="fr-CA"/>
        </w:rPr>
        <w:t>coeurs</w:t>
      </w:r>
      <w:proofErr w:type="spellEnd"/>
      <w:r w:rsidRPr="00F56CD1">
        <w:rPr>
          <w:rFonts w:ascii="Open Sans" w:eastAsia="Times New Roman" w:hAnsi="Open Sans" w:cs="Arial"/>
          <w:color w:val="454545"/>
          <w:sz w:val="28"/>
          <w:szCs w:val="28"/>
          <w:lang w:eastAsia="fr-CA"/>
        </w:rPr>
        <w:t xml:space="preserve"> à la cannelle, M&amp;M) </w:t>
      </w:r>
    </w:p>
    <w:p w:rsidR="00F56CD1" w:rsidRPr="00F56CD1" w:rsidRDefault="00F56CD1" w:rsidP="00F56CD1">
      <w:pPr>
        <w:numPr>
          <w:ilvl w:val="0"/>
          <w:numId w:val="4"/>
        </w:numPr>
        <w:shd w:val="clear" w:color="auto" w:fill="FFFFFF"/>
        <w:spacing w:before="100" w:beforeAutospacing="1" w:after="100" w:afterAutospacing="1" w:line="240" w:lineRule="auto"/>
        <w:ind w:left="0"/>
        <w:rPr>
          <w:rFonts w:ascii="Open Sans" w:eastAsia="Times New Roman" w:hAnsi="Open Sans" w:cs="Arial"/>
          <w:color w:val="454545"/>
          <w:sz w:val="28"/>
          <w:szCs w:val="28"/>
          <w:lang w:eastAsia="fr-CA"/>
        </w:rPr>
      </w:pPr>
      <w:r w:rsidRPr="00F56CD1">
        <w:rPr>
          <w:rFonts w:ascii="Open Sans" w:eastAsia="Times New Roman" w:hAnsi="Open Sans" w:cs="Arial"/>
          <w:color w:val="454545"/>
          <w:sz w:val="28"/>
          <w:szCs w:val="28"/>
          <w:lang w:eastAsia="fr-CA"/>
        </w:rPr>
        <w:t xml:space="preserve">48 petits bonbons de forme ovale, pour les mandibules (ou des amandes effilées) </w:t>
      </w:r>
    </w:p>
    <w:p w:rsidR="00F56CD1" w:rsidRPr="00F56CD1" w:rsidRDefault="001C2049" w:rsidP="00F56CD1">
      <w:pPr>
        <w:shd w:val="clear" w:color="auto" w:fill="FFFFFF"/>
        <w:spacing w:after="0" w:line="240" w:lineRule="auto"/>
        <w:rPr>
          <w:rFonts w:ascii="Open Sans" w:eastAsia="Times New Roman" w:hAnsi="Open Sans" w:cs="Arial"/>
          <w:color w:val="454545"/>
          <w:sz w:val="28"/>
          <w:szCs w:val="28"/>
          <w:lang w:eastAsia="fr-CA"/>
        </w:rPr>
      </w:pPr>
      <w:r w:rsidRPr="001C2049">
        <w:rPr>
          <w:rFonts w:ascii="Open Sans" w:eastAsia="Times New Roman" w:hAnsi="Open Sans" w:cs="Arial"/>
          <w:color w:val="454545"/>
          <w:sz w:val="28"/>
          <w:szCs w:val="28"/>
          <w:lang w:eastAsia="fr-CA"/>
        </w:rPr>
        <w:pict>
          <v:rect id="_x0000_i1025" style="width:0;height:0" o:hralign="center" o:hrstd="t" o:hr="t" fillcolor="#a0a0a0" stroked="f"/>
        </w:pict>
      </w:r>
    </w:p>
    <w:p w:rsidR="00F56CD1" w:rsidRPr="00F56CD1" w:rsidRDefault="00F56CD1" w:rsidP="00F56CD1">
      <w:pPr>
        <w:shd w:val="clear" w:color="auto" w:fill="FFFFFF"/>
        <w:spacing w:after="0" w:line="240" w:lineRule="auto"/>
        <w:rPr>
          <w:rFonts w:ascii="Open Sans" w:eastAsia="Times New Roman" w:hAnsi="Open Sans" w:cs="Arial"/>
          <w:color w:val="454545"/>
          <w:sz w:val="28"/>
          <w:szCs w:val="28"/>
          <w:lang w:eastAsia="fr-CA"/>
        </w:rPr>
      </w:pPr>
      <w:r w:rsidRPr="00F56CD1">
        <w:rPr>
          <w:rFonts w:ascii="Open Sans" w:eastAsia="Times New Roman" w:hAnsi="Open Sans" w:cs="Arial"/>
          <w:color w:val="454545"/>
          <w:sz w:val="28"/>
          <w:szCs w:val="28"/>
          <w:lang w:eastAsia="fr-CA"/>
        </w:rPr>
        <w:t xml:space="preserve">Ma liste d'épicerie </w:t>
      </w:r>
    </w:p>
    <w:p w:rsidR="00F56CD1" w:rsidRPr="00F56CD1" w:rsidRDefault="00F56CD1" w:rsidP="00F56CD1">
      <w:pPr>
        <w:shd w:val="clear" w:color="auto" w:fill="FFFFFF"/>
        <w:spacing w:after="0" w:line="240" w:lineRule="auto"/>
        <w:rPr>
          <w:rFonts w:ascii="Open Sans" w:eastAsia="Times New Roman" w:hAnsi="Open Sans" w:cs="Arial"/>
          <w:color w:val="454545"/>
          <w:sz w:val="28"/>
          <w:szCs w:val="28"/>
          <w:lang w:eastAsia="fr-CA"/>
        </w:rPr>
      </w:pPr>
      <w:r w:rsidRPr="00F56CD1">
        <w:rPr>
          <w:rFonts w:ascii="Open Sans" w:eastAsia="Times New Roman" w:hAnsi="Open Sans" w:cs="Arial"/>
          <w:color w:val="454545"/>
          <w:sz w:val="28"/>
          <w:szCs w:val="28"/>
          <w:lang w:eastAsia="fr-CA"/>
        </w:rPr>
        <w:t xml:space="preserve">Votre liste d'épicerie à portée de main, où que vous soyez. C'est facile et gratuit! </w:t>
      </w:r>
    </w:p>
    <w:p w:rsidR="00F56CD1" w:rsidRPr="00F56CD1" w:rsidRDefault="00F56CD1" w:rsidP="00F56CD1">
      <w:pPr>
        <w:shd w:val="clear" w:color="auto" w:fill="FFFFFF"/>
        <w:spacing w:before="100" w:beforeAutospacing="1" w:after="100" w:afterAutospacing="1" w:line="240" w:lineRule="auto"/>
        <w:outlineLvl w:val="2"/>
        <w:rPr>
          <w:rFonts w:ascii="Open Sans" w:eastAsia="Times New Roman" w:hAnsi="Open Sans" w:cs="Arial"/>
          <w:b/>
          <w:bCs/>
          <w:color w:val="454545"/>
          <w:sz w:val="28"/>
          <w:szCs w:val="28"/>
          <w:lang w:eastAsia="fr-CA"/>
        </w:rPr>
      </w:pPr>
      <w:r w:rsidRPr="00F56CD1">
        <w:rPr>
          <w:rFonts w:ascii="Open Sans" w:eastAsia="Times New Roman" w:hAnsi="Open Sans" w:cs="Arial"/>
          <w:b/>
          <w:bCs/>
          <w:color w:val="454545"/>
          <w:sz w:val="28"/>
          <w:szCs w:val="28"/>
          <w:lang w:eastAsia="fr-CA"/>
        </w:rPr>
        <w:t>Étapes de préparation</w:t>
      </w:r>
      <w:r w:rsidRPr="00F56CD1">
        <w:rPr>
          <w:rFonts w:ascii="Open Sans" w:eastAsia="Times New Roman" w:hAnsi="Open Sans" w:cs="Arial"/>
          <w:b/>
          <w:bCs/>
          <w:color w:val="454545"/>
          <w:sz w:val="28"/>
          <w:szCs w:val="28"/>
          <w:lang w:eastAsia="fr-CA"/>
        </w:rPr>
        <w:br/>
      </w:r>
      <w:r w:rsidRPr="00F56CD1">
        <w:rPr>
          <w:rFonts w:ascii="Open Sans" w:eastAsia="Times New Roman" w:hAnsi="Open Sans" w:cs="Arial"/>
          <w:color w:val="7F7F7F"/>
          <w:sz w:val="28"/>
          <w:szCs w:val="28"/>
          <w:lang w:eastAsia="fr-CA"/>
        </w:rPr>
        <w:t xml:space="preserve">Préparation : </w:t>
      </w:r>
      <w:r w:rsidRPr="00F56CD1">
        <w:rPr>
          <w:rFonts w:ascii="Open Sans" w:eastAsia="Times New Roman" w:hAnsi="Open Sans" w:cs="Arial"/>
          <w:color w:val="83B238"/>
          <w:sz w:val="28"/>
          <w:szCs w:val="28"/>
          <w:lang w:eastAsia="fr-CA"/>
        </w:rPr>
        <w:t>1</w:t>
      </w:r>
      <w:r w:rsidRPr="00F56CD1">
        <w:rPr>
          <w:rFonts w:ascii="Open Sans" w:eastAsia="Times New Roman" w:hAnsi="Open Sans" w:cs="Arial"/>
          <w:color w:val="7F7F7F"/>
          <w:sz w:val="28"/>
          <w:szCs w:val="28"/>
          <w:lang w:eastAsia="fr-CA"/>
        </w:rPr>
        <w:t xml:space="preserve">h  ›  Cuisson : </w:t>
      </w:r>
      <w:r w:rsidRPr="00F56CD1">
        <w:rPr>
          <w:rFonts w:ascii="Open Sans" w:eastAsia="Times New Roman" w:hAnsi="Open Sans" w:cs="Arial"/>
          <w:color w:val="83B238"/>
          <w:sz w:val="28"/>
          <w:szCs w:val="28"/>
          <w:lang w:eastAsia="fr-CA"/>
        </w:rPr>
        <w:t>30</w:t>
      </w:r>
      <w:r w:rsidRPr="00F56CD1">
        <w:rPr>
          <w:rFonts w:ascii="Open Sans" w:eastAsia="Times New Roman" w:hAnsi="Open Sans" w:cs="Arial"/>
          <w:color w:val="7F7F7F"/>
          <w:sz w:val="28"/>
          <w:szCs w:val="28"/>
          <w:lang w:eastAsia="fr-CA"/>
        </w:rPr>
        <w:t xml:space="preserve">min  ›  Prêt en : </w:t>
      </w:r>
      <w:r w:rsidRPr="00F56CD1">
        <w:rPr>
          <w:rFonts w:ascii="Open Sans" w:eastAsia="Times New Roman" w:hAnsi="Open Sans" w:cs="Arial"/>
          <w:color w:val="83B238"/>
          <w:sz w:val="28"/>
          <w:szCs w:val="28"/>
          <w:lang w:eastAsia="fr-CA"/>
        </w:rPr>
        <w:t>1</w:t>
      </w:r>
      <w:r w:rsidRPr="00F56CD1">
        <w:rPr>
          <w:rFonts w:ascii="Open Sans" w:eastAsia="Times New Roman" w:hAnsi="Open Sans" w:cs="Arial"/>
          <w:color w:val="7F7F7F"/>
          <w:sz w:val="28"/>
          <w:szCs w:val="28"/>
          <w:lang w:eastAsia="fr-CA"/>
        </w:rPr>
        <w:t>h</w:t>
      </w:r>
      <w:r w:rsidRPr="00F56CD1">
        <w:rPr>
          <w:rFonts w:ascii="Open Sans" w:eastAsia="Times New Roman" w:hAnsi="Open Sans" w:cs="Arial"/>
          <w:color w:val="83B238"/>
          <w:sz w:val="28"/>
          <w:szCs w:val="28"/>
          <w:lang w:eastAsia="fr-CA"/>
        </w:rPr>
        <w:t>30</w:t>
      </w:r>
      <w:r w:rsidRPr="00F56CD1">
        <w:rPr>
          <w:rFonts w:ascii="Open Sans" w:eastAsia="Times New Roman" w:hAnsi="Open Sans" w:cs="Arial"/>
          <w:color w:val="7F7F7F"/>
          <w:sz w:val="28"/>
          <w:szCs w:val="28"/>
          <w:lang w:eastAsia="fr-CA"/>
        </w:rPr>
        <w:t xml:space="preserve">min  </w:t>
      </w:r>
    </w:p>
    <w:p w:rsidR="00F56CD1" w:rsidRPr="00F56CD1" w:rsidRDefault="00F56CD1" w:rsidP="00F56CD1">
      <w:pPr>
        <w:numPr>
          <w:ilvl w:val="0"/>
          <w:numId w:val="5"/>
        </w:numPr>
        <w:shd w:val="clear" w:color="auto" w:fill="FFFFFF"/>
        <w:spacing w:before="100" w:beforeAutospacing="1" w:after="100" w:afterAutospacing="1" w:line="240" w:lineRule="auto"/>
        <w:rPr>
          <w:rFonts w:ascii="Open Sans" w:eastAsia="Times New Roman" w:hAnsi="Open Sans" w:cs="Arial"/>
          <w:b/>
          <w:bCs/>
          <w:color w:val="454545"/>
          <w:sz w:val="28"/>
          <w:szCs w:val="28"/>
          <w:lang w:eastAsia="fr-CA"/>
        </w:rPr>
      </w:pPr>
      <w:r w:rsidRPr="00F56CD1">
        <w:rPr>
          <w:rFonts w:ascii="Open Sans" w:eastAsia="Times New Roman" w:hAnsi="Open Sans" w:cs="Arial"/>
          <w:color w:val="454545"/>
          <w:sz w:val="28"/>
          <w:szCs w:val="28"/>
          <w:lang w:eastAsia="fr-CA"/>
        </w:rPr>
        <w:t>Préparer les petits gâteaux en suivant les instructions du fabricant. Laisser refroidir complètement.</w:t>
      </w:r>
    </w:p>
    <w:p w:rsidR="00F56CD1" w:rsidRPr="00F56CD1" w:rsidRDefault="00F56CD1" w:rsidP="00F56CD1">
      <w:pPr>
        <w:numPr>
          <w:ilvl w:val="0"/>
          <w:numId w:val="5"/>
        </w:numPr>
        <w:shd w:val="clear" w:color="auto" w:fill="FFFFFF"/>
        <w:spacing w:before="100" w:beforeAutospacing="1" w:after="100" w:afterAutospacing="1" w:line="240" w:lineRule="auto"/>
        <w:rPr>
          <w:rFonts w:ascii="Open Sans" w:eastAsia="Times New Roman" w:hAnsi="Open Sans" w:cs="Arial"/>
          <w:b/>
          <w:bCs/>
          <w:color w:val="454545"/>
          <w:sz w:val="28"/>
          <w:szCs w:val="28"/>
          <w:lang w:eastAsia="fr-CA"/>
        </w:rPr>
      </w:pPr>
      <w:r w:rsidRPr="00F56CD1">
        <w:rPr>
          <w:rFonts w:ascii="Open Sans" w:eastAsia="Times New Roman" w:hAnsi="Open Sans" w:cs="Arial"/>
          <w:color w:val="454545"/>
          <w:sz w:val="28"/>
          <w:szCs w:val="28"/>
          <w:lang w:eastAsia="fr-CA"/>
        </w:rPr>
        <w:t>Couper les rubans de réglisse en morceaux de 7 cm.</w:t>
      </w:r>
    </w:p>
    <w:p w:rsidR="00F56CD1" w:rsidRPr="00F56CD1" w:rsidRDefault="00F56CD1" w:rsidP="00F56CD1">
      <w:pPr>
        <w:numPr>
          <w:ilvl w:val="0"/>
          <w:numId w:val="5"/>
        </w:numPr>
        <w:shd w:val="clear" w:color="auto" w:fill="FFFFFF"/>
        <w:spacing w:before="100" w:beforeAutospacing="1" w:after="100" w:afterAutospacing="1" w:line="240" w:lineRule="auto"/>
        <w:rPr>
          <w:rFonts w:ascii="Open Sans" w:eastAsia="Times New Roman" w:hAnsi="Open Sans" w:cs="Arial"/>
          <w:b/>
          <w:bCs/>
          <w:color w:val="454545"/>
          <w:sz w:val="28"/>
          <w:szCs w:val="28"/>
          <w:lang w:eastAsia="fr-CA"/>
        </w:rPr>
      </w:pPr>
      <w:r w:rsidRPr="00F56CD1">
        <w:rPr>
          <w:rFonts w:ascii="Open Sans" w:eastAsia="Times New Roman" w:hAnsi="Open Sans" w:cs="Arial"/>
          <w:color w:val="454545"/>
          <w:sz w:val="28"/>
          <w:szCs w:val="28"/>
          <w:lang w:eastAsia="fr-CA"/>
        </w:rPr>
        <w:t>Travailler sur un ou deux gâteaux en même temps, pour que le glaçage ne sèche pas avant la décoration. Couvrir les gâteaux de glaçage au chocolat. Insérer les morceaux de réglisse sur les contours des gâteaux pour faire les pattes, 4 de chaque côté. Placer deux petits bonbons de forme ovale sur le devant pour les mandibules et deux petits bonbons ronds pour les yeux. Répéter l'opération avec les autres gâteaux.</w:t>
      </w:r>
    </w:p>
    <w:p w:rsidR="00F56CD1" w:rsidRPr="00F56CD1" w:rsidRDefault="00F56CD1" w:rsidP="00F56CD1">
      <w:pPr>
        <w:shd w:val="clear" w:color="auto" w:fill="FFFFFF"/>
        <w:spacing w:before="100" w:beforeAutospacing="1" w:after="100" w:afterAutospacing="1" w:line="240" w:lineRule="auto"/>
        <w:outlineLvl w:val="4"/>
        <w:rPr>
          <w:rFonts w:ascii="Open Sans" w:eastAsia="Times New Roman" w:hAnsi="Open Sans" w:cs="Arial"/>
          <w:b/>
          <w:bCs/>
          <w:color w:val="454545"/>
          <w:sz w:val="28"/>
          <w:szCs w:val="28"/>
          <w:lang w:eastAsia="fr-CA"/>
        </w:rPr>
      </w:pPr>
      <w:r w:rsidRPr="00F56CD1">
        <w:rPr>
          <w:rFonts w:ascii="Open Sans" w:eastAsia="Times New Roman" w:hAnsi="Open Sans" w:cs="Arial"/>
          <w:b/>
          <w:bCs/>
          <w:color w:val="454545"/>
          <w:sz w:val="28"/>
          <w:szCs w:val="28"/>
          <w:lang w:eastAsia="fr-CA"/>
        </w:rPr>
        <w:lastRenderedPageBreak/>
        <w:t>Conseil:</w:t>
      </w:r>
    </w:p>
    <w:p w:rsidR="00F56CD1" w:rsidRPr="00F56CD1" w:rsidRDefault="00F56CD1" w:rsidP="00F56CD1">
      <w:pPr>
        <w:shd w:val="clear" w:color="auto" w:fill="FFFFFF"/>
        <w:spacing w:after="0" w:line="240" w:lineRule="auto"/>
        <w:rPr>
          <w:rFonts w:ascii="Open Sans" w:eastAsia="Times New Roman" w:hAnsi="Open Sans" w:cs="Arial"/>
          <w:color w:val="454545"/>
          <w:sz w:val="28"/>
          <w:szCs w:val="28"/>
          <w:lang w:eastAsia="fr-CA"/>
        </w:rPr>
      </w:pPr>
      <w:r w:rsidRPr="00F56CD1">
        <w:rPr>
          <w:rFonts w:ascii="Open Sans" w:eastAsia="Times New Roman" w:hAnsi="Open Sans" w:cs="Arial"/>
          <w:color w:val="454545"/>
          <w:sz w:val="28"/>
          <w:szCs w:val="28"/>
          <w:lang w:eastAsia="fr-CA"/>
        </w:rPr>
        <w:t xml:space="preserve">N'hésitez pas à improviser pour les décorations. Vous pouvez utiliser des </w:t>
      </w:r>
      <w:proofErr w:type="spellStart"/>
      <w:r w:rsidRPr="00F56CD1">
        <w:rPr>
          <w:rFonts w:ascii="Open Sans" w:eastAsia="Times New Roman" w:hAnsi="Open Sans" w:cs="Arial"/>
          <w:color w:val="454545"/>
          <w:sz w:val="28"/>
          <w:szCs w:val="28"/>
          <w:lang w:eastAsia="fr-CA"/>
        </w:rPr>
        <w:t>smarties</w:t>
      </w:r>
      <w:proofErr w:type="spellEnd"/>
      <w:r w:rsidRPr="00F56CD1">
        <w:rPr>
          <w:rFonts w:ascii="Open Sans" w:eastAsia="Times New Roman" w:hAnsi="Open Sans" w:cs="Arial"/>
          <w:color w:val="454545"/>
          <w:sz w:val="28"/>
          <w:szCs w:val="28"/>
          <w:lang w:eastAsia="fr-CA"/>
        </w:rPr>
        <w:t xml:space="preserve"> ou d'autres bonbons pour les yeux, du ruban à la fraise pour les jambes. L'important est juste de rendre ces araignées aussi effrayantes que possible!</w:t>
      </w:r>
    </w:p>
    <w:p w:rsidR="00F56CD1" w:rsidRPr="00F56CD1" w:rsidRDefault="00F56CD1" w:rsidP="00F56CD1">
      <w:pPr>
        <w:shd w:val="clear" w:color="auto" w:fill="FFFFFF"/>
        <w:spacing w:before="100" w:beforeAutospacing="1" w:after="100" w:afterAutospacing="1" w:line="240" w:lineRule="auto"/>
        <w:outlineLvl w:val="2"/>
        <w:rPr>
          <w:rFonts w:ascii="Open Sans" w:eastAsia="Times New Roman" w:hAnsi="Open Sans" w:cs="Arial"/>
          <w:b/>
          <w:bCs/>
          <w:color w:val="454545"/>
          <w:sz w:val="36"/>
          <w:szCs w:val="36"/>
          <w:lang w:eastAsia="fr-CA"/>
        </w:rPr>
      </w:pPr>
      <w:r w:rsidRPr="00F56CD1">
        <w:rPr>
          <w:rFonts w:ascii="Open Sans" w:eastAsia="Times New Roman" w:hAnsi="Open Sans" w:cs="Arial"/>
          <w:b/>
          <w:bCs/>
          <w:color w:val="454545"/>
          <w:sz w:val="36"/>
          <w:szCs w:val="36"/>
          <w:lang w:eastAsia="fr-CA"/>
        </w:rPr>
        <w:t>Recettes similaires</w:t>
      </w:r>
    </w:p>
    <w:p w:rsidR="00F56CD1" w:rsidRPr="00F56CD1" w:rsidRDefault="00F56CD1" w:rsidP="00F56CD1">
      <w:pPr>
        <w:shd w:val="clear" w:color="auto" w:fill="FFFFFF"/>
        <w:spacing w:after="0" w:line="240" w:lineRule="auto"/>
        <w:textAlignment w:val="top"/>
        <w:rPr>
          <w:rFonts w:ascii="Open Sans" w:eastAsia="Times New Roman" w:hAnsi="Open Sans" w:cs="Arial"/>
          <w:color w:val="454545"/>
          <w:sz w:val="15"/>
          <w:szCs w:val="15"/>
          <w:u w:val="single"/>
          <w:lang w:eastAsia="fr-CA"/>
        </w:rPr>
      </w:pPr>
      <w:r>
        <w:rPr>
          <w:rFonts w:ascii="Open Sans" w:eastAsia="Times New Roman" w:hAnsi="Open Sans" w:cs="Arial"/>
          <w:noProof/>
          <w:color w:val="454545"/>
          <w:sz w:val="15"/>
          <w:szCs w:val="15"/>
          <w:lang w:eastAsia="fr-CA"/>
        </w:rPr>
        <w:drawing>
          <wp:inline distT="0" distB="0" distL="0" distR="0">
            <wp:extent cx="2381250" cy="2381250"/>
            <wp:effectExtent l="19050" t="0" r="0" b="0"/>
            <wp:docPr id="29" name="Image 29" descr="Petits gâteaux chauve-souri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etits gâteaux chauve-souris">
                      <a:hlinkClick r:id="rId38"/>
                    </pic:cNvPr>
                    <pic:cNvPicPr>
                      <a:picLocks noChangeAspect="1" noChangeArrowheads="1"/>
                    </pic:cNvPicPr>
                  </pic:nvPicPr>
                  <pic:blipFill>
                    <a:blip r:embed="rId39"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sidR="001C2049" w:rsidRPr="00F56CD1">
        <w:rPr>
          <w:rFonts w:ascii="Open Sans" w:eastAsia="Times New Roman" w:hAnsi="Open Sans" w:cs="Arial"/>
          <w:color w:val="454545"/>
          <w:sz w:val="15"/>
          <w:szCs w:val="15"/>
          <w:lang w:eastAsia="fr-CA"/>
        </w:rPr>
        <w:fldChar w:fldCharType="begin"/>
      </w:r>
      <w:r w:rsidRPr="00F56CD1">
        <w:rPr>
          <w:rFonts w:ascii="Open Sans" w:eastAsia="Times New Roman" w:hAnsi="Open Sans" w:cs="Arial"/>
          <w:color w:val="454545"/>
          <w:sz w:val="15"/>
          <w:szCs w:val="15"/>
          <w:lang w:eastAsia="fr-CA"/>
        </w:rPr>
        <w:instrText xml:space="preserve"> HYPERLINK "http://qc.allrecipes.ca/recette/6337/petits-g-teaux-chauve-souris.aspx?o_ln=SimRecipes_Link_1&amp;o_is=SimilarRecipes" </w:instrText>
      </w:r>
      <w:r w:rsidR="001C2049" w:rsidRPr="00F56CD1">
        <w:rPr>
          <w:rFonts w:ascii="Open Sans" w:eastAsia="Times New Roman" w:hAnsi="Open Sans" w:cs="Arial"/>
          <w:color w:val="454545"/>
          <w:sz w:val="15"/>
          <w:szCs w:val="15"/>
          <w:lang w:eastAsia="fr-CA"/>
        </w:rPr>
        <w:fldChar w:fldCharType="separate"/>
      </w:r>
    </w:p>
    <w:p w:rsidR="00F56CD1" w:rsidRPr="00F56CD1" w:rsidRDefault="001C2049" w:rsidP="00F56CD1">
      <w:pPr>
        <w:shd w:val="clear" w:color="auto" w:fill="FFFFFF"/>
        <w:spacing w:after="0" w:line="240" w:lineRule="auto"/>
        <w:textAlignment w:val="top"/>
        <w:rPr>
          <w:rFonts w:ascii="Open Sans" w:eastAsia="Times New Roman" w:hAnsi="Open Sans" w:cs="Arial"/>
          <w:color w:val="454545"/>
          <w:sz w:val="15"/>
          <w:szCs w:val="15"/>
          <w:lang w:eastAsia="fr-CA"/>
        </w:rPr>
      </w:pPr>
      <w:r w:rsidRPr="00F56CD1">
        <w:rPr>
          <w:rFonts w:ascii="Open Sans" w:eastAsia="Times New Roman" w:hAnsi="Open Sans" w:cs="Arial"/>
          <w:color w:val="454545"/>
          <w:sz w:val="15"/>
          <w:szCs w:val="15"/>
          <w:lang w:eastAsia="fr-CA"/>
        </w:rPr>
        <w:fldChar w:fldCharType="end"/>
      </w:r>
    </w:p>
    <w:p w:rsidR="00F56CD1" w:rsidRPr="00F56CD1" w:rsidRDefault="001C2049" w:rsidP="00F56CD1">
      <w:pPr>
        <w:shd w:val="clear" w:color="auto" w:fill="FFFFFF"/>
        <w:spacing w:after="0" w:line="240" w:lineRule="auto"/>
        <w:textAlignment w:val="top"/>
        <w:rPr>
          <w:rFonts w:ascii="Open Sans" w:eastAsia="Times New Roman" w:hAnsi="Open Sans" w:cs="Arial"/>
          <w:b/>
          <w:bCs/>
          <w:color w:val="454545"/>
          <w:sz w:val="15"/>
          <w:szCs w:val="15"/>
          <w:lang w:eastAsia="fr-CA"/>
        </w:rPr>
      </w:pPr>
      <w:hyperlink r:id="rId40" w:history="1">
        <w:r w:rsidR="00F56CD1" w:rsidRPr="00F56CD1">
          <w:rPr>
            <w:rFonts w:ascii="Open Sans" w:eastAsia="Times New Roman" w:hAnsi="Open Sans" w:cs="Arial"/>
            <w:b/>
            <w:bCs/>
            <w:color w:val="454545"/>
            <w:sz w:val="15"/>
            <w:szCs w:val="15"/>
            <w:u w:val="single"/>
            <w:lang w:eastAsia="fr-CA"/>
          </w:rPr>
          <w:t>Petits gâteaux chauve-souris</w:t>
        </w:r>
      </w:hyperlink>
      <w:r w:rsidR="00F56CD1" w:rsidRPr="00F56CD1">
        <w:rPr>
          <w:rFonts w:ascii="Open Sans" w:eastAsia="Times New Roman" w:hAnsi="Open Sans" w:cs="Arial"/>
          <w:b/>
          <w:bCs/>
          <w:color w:val="454545"/>
          <w:sz w:val="15"/>
          <w:szCs w:val="15"/>
          <w:lang w:eastAsia="fr-CA"/>
        </w:rPr>
        <w:t xml:space="preserve"> </w:t>
      </w:r>
    </w:p>
    <w:p w:rsidR="00F56CD1" w:rsidRPr="00F56CD1" w:rsidRDefault="00F56CD1" w:rsidP="00F56CD1">
      <w:pPr>
        <w:shd w:val="clear" w:color="auto" w:fill="FFFFFF"/>
        <w:spacing w:after="0" w:line="240" w:lineRule="auto"/>
        <w:textAlignment w:val="top"/>
        <w:rPr>
          <w:rFonts w:ascii="Open Sans" w:eastAsia="Times New Roman" w:hAnsi="Open Sans" w:cs="Arial"/>
          <w:color w:val="454545"/>
          <w:sz w:val="15"/>
          <w:szCs w:val="15"/>
          <w:u w:val="single"/>
          <w:lang w:eastAsia="fr-CA"/>
        </w:rPr>
      </w:pPr>
      <w:r>
        <w:rPr>
          <w:rFonts w:ascii="Open Sans" w:eastAsia="Times New Roman" w:hAnsi="Open Sans" w:cs="Arial"/>
          <w:noProof/>
          <w:color w:val="454545"/>
          <w:sz w:val="15"/>
          <w:szCs w:val="15"/>
          <w:lang w:eastAsia="fr-CA"/>
        </w:rPr>
        <w:drawing>
          <wp:inline distT="0" distB="0" distL="0" distR="0">
            <wp:extent cx="2381250" cy="2381250"/>
            <wp:effectExtent l="19050" t="0" r="0" b="0"/>
            <wp:docPr id="30" name="Image 30" descr="Petits gâteaux vers de terr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etits gâteaux vers de terre">
                      <a:hlinkClick r:id="rId41"/>
                    </pic:cNvPr>
                    <pic:cNvPicPr>
                      <a:picLocks noChangeAspect="1" noChangeArrowheads="1"/>
                    </pic:cNvPicPr>
                  </pic:nvPicPr>
                  <pic:blipFill>
                    <a:blip r:embed="rId42"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sidR="001C2049" w:rsidRPr="00F56CD1">
        <w:rPr>
          <w:rFonts w:ascii="Open Sans" w:eastAsia="Times New Roman" w:hAnsi="Open Sans" w:cs="Arial"/>
          <w:color w:val="454545"/>
          <w:sz w:val="15"/>
          <w:szCs w:val="15"/>
          <w:lang w:eastAsia="fr-CA"/>
        </w:rPr>
        <w:fldChar w:fldCharType="begin"/>
      </w:r>
      <w:r w:rsidRPr="00F56CD1">
        <w:rPr>
          <w:rFonts w:ascii="Open Sans" w:eastAsia="Times New Roman" w:hAnsi="Open Sans" w:cs="Arial"/>
          <w:color w:val="454545"/>
          <w:sz w:val="15"/>
          <w:szCs w:val="15"/>
          <w:lang w:eastAsia="fr-CA"/>
        </w:rPr>
        <w:instrText xml:space="preserve"> HYPERLINK "http://qc.allrecipes.ca/recette/6327/petits-g-teaux-vers-de-terre.aspx?o_ln=SimRecipes_Link_2&amp;o_is=SimilarRecipes" </w:instrText>
      </w:r>
      <w:r w:rsidR="001C2049" w:rsidRPr="00F56CD1">
        <w:rPr>
          <w:rFonts w:ascii="Open Sans" w:eastAsia="Times New Roman" w:hAnsi="Open Sans" w:cs="Arial"/>
          <w:color w:val="454545"/>
          <w:sz w:val="15"/>
          <w:szCs w:val="15"/>
          <w:lang w:eastAsia="fr-CA"/>
        </w:rPr>
        <w:fldChar w:fldCharType="separate"/>
      </w:r>
    </w:p>
    <w:p w:rsidR="00F56CD1" w:rsidRPr="00F56CD1" w:rsidRDefault="001C2049" w:rsidP="00F56CD1">
      <w:pPr>
        <w:shd w:val="clear" w:color="auto" w:fill="FFFFFF"/>
        <w:spacing w:after="0" w:line="240" w:lineRule="auto"/>
        <w:textAlignment w:val="top"/>
        <w:rPr>
          <w:rFonts w:ascii="Open Sans" w:eastAsia="Times New Roman" w:hAnsi="Open Sans" w:cs="Arial"/>
          <w:color w:val="454545"/>
          <w:sz w:val="15"/>
          <w:szCs w:val="15"/>
          <w:lang w:eastAsia="fr-CA"/>
        </w:rPr>
      </w:pPr>
      <w:r w:rsidRPr="00F56CD1">
        <w:rPr>
          <w:rFonts w:ascii="Open Sans" w:eastAsia="Times New Roman" w:hAnsi="Open Sans" w:cs="Arial"/>
          <w:color w:val="454545"/>
          <w:sz w:val="15"/>
          <w:szCs w:val="15"/>
          <w:lang w:eastAsia="fr-CA"/>
        </w:rPr>
        <w:fldChar w:fldCharType="end"/>
      </w:r>
    </w:p>
    <w:p w:rsidR="00F56CD1" w:rsidRPr="00F56CD1" w:rsidRDefault="001C2049" w:rsidP="00F56CD1">
      <w:pPr>
        <w:shd w:val="clear" w:color="auto" w:fill="FFFFFF"/>
        <w:spacing w:after="0" w:line="240" w:lineRule="auto"/>
        <w:textAlignment w:val="top"/>
        <w:rPr>
          <w:rFonts w:ascii="Open Sans" w:eastAsia="Times New Roman" w:hAnsi="Open Sans" w:cs="Arial"/>
          <w:b/>
          <w:bCs/>
          <w:color w:val="454545"/>
          <w:sz w:val="15"/>
          <w:szCs w:val="15"/>
          <w:lang w:eastAsia="fr-CA"/>
        </w:rPr>
      </w:pPr>
      <w:hyperlink r:id="rId43" w:history="1">
        <w:r w:rsidR="00F56CD1" w:rsidRPr="00F56CD1">
          <w:rPr>
            <w:rFonts w:ascii="Open Sans" w:eastAsia="Times New Roman" w:hAnsi="Open Sans" w:cs="Arial"/>
            <w:b/>
            <w:bCs/>
            <w:color w:val="454545"/>
            <w:sz w:val="15"/>
            <w:szCs w:val="15"/>
            <w:u w:val="single"/>
            <w:lang w:eastAsia="fr-CA"/>
          </w:rPr>
          <w:t>Petits gâteaux vers de terre</w:t>
        </w:r>
      </w:hyperlink>
      <w:r w:rsidR="00F56CD1" w:rsidRPr="00F56CD1">
        <w:rPr>
          <w:rFonts w:ascii="Open Sans" w:eastAsia="Times New Roman" w:hAnsi="Open Sans" w:cs="Arial"/>
          <w:b/>
          <w:bCs/>
          <w:color w:val="454545"/>
          <w:sz w:val="15"/>
          <w:szCs w:val="15"/>
          <w:lang w:eastAsia="fr-CA"/>
        </w:rPr>
        <w:t xml:space="preserve"> </w:t>
      </w:r>
    </w:p>
    <w:p w:rsidR="00D12845" w:rsidRDefault="00D12845" w:rsidP="007E1B8B">
      <w:pPr>
        <w:rPr>
          <w:sz w:val="28"/>
          <w:szCs w:val="28"/>
        </w:rPr>
      </w:pPr>
    </w:p>
    <w:p w:rsidR="00D12845" w:rsidRPr="00CB6D50" w:rsidRDefault="008A4F76" w:rsidP="007E1B8B">
      <w:pPr>
        <w:rPr>
          <w:sz w:val="28"/>
          <w:szCs w:val="28"/>
        </w:rPr>
      </w:pPr>
      <w:r>
        <w:rPr>
          <w:rFonts w:ascii="Arial" w:hAnsi="Arial" w:cs="Arial"/>
          <w:noProof/>
          <w:color w:val="333333"/>
          <w:sz w:val="20"/>
          <w:szCs w:val="20"/>
          <w:lang w:eastAsia="fr-CA"/>
        </w:rPr>
        <w:lastRenderedPageBreak/>
        <w:drawing>
          <wp:inline distT="0" distB="0" distL="0" distR="0">
            <wp:extent cx="5248275" cy="8656948"/>
            <wp:effectExtent l="19050" t="0" r="9525" b="0"/>
            <wp:docPr id="17" name="Image 4" descr="Halloween Mots cach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lloween Mots cachés"/>
                    <pic:cNvPicPr>
                      <a:picLocks noChangeAspect="1" noChangeArrowheads="1"/>
                    </pic:cNvPicPr>
                  </pic:nvPicPr>
                  <pic:blipFill>
                    <a:blip r:embed="rId44" cstate="print"/>
                    <a:srcRect/>
                    <a:stretch>
                      <a:fillRect/>
                    </a:stretch>
                  </pic:blipFill>
                  <pic:spPr bwMode="auto">
                    <a:xfrm>
                      <a:off x="0" y="0"/>
                      <a:ext cx="5248275" cy="8656948"/>
                    </a:xfrm>
                    <a:prstGeom prst="rect">
                      <a:avLst/>
                    </a:prstGeom>
                    <a:noFill/>
                    <a:ln w="9525">
                      <a:noFill/>
                      <a:miter lim="800000"/>
                      <a:headEnd/>
                      <a:tailEnd/>
                    </a:ln>
                  </pic:spPr>
                </pic:pic>
              </a:graphicData>
            </a:graphic>
          </wp:inline>
        </w:drawing>
      </w:r>
    </w:p>
    <w:p w:rsidR="006941C7" w:rsidRDefault="006941C7">
      <w:pPr>
        <w:rPr>
          <w:sz w:val="32"/>
          <w:szCs w:val="32"/>
        </w:rPr>
      </w:pPr>
    </w:p>
    <w:p w:rsidR="006941C7" w:rsidRDefault="006941C7">
      <w:pPr>
        <w:rPr>
          <w:sz w:val="32"/>
          <w:szCs w:val="32"/>
        </w:rPr>
      </w:pPr>
    </w:p>
    <w:p w:rsidR="006941C7" w:rsidRDefault="006941C7">
      <w:pPr>
        <w:rPr>
          <w:sz w:val="32"/>
          <w:szCs w:val="32"/>
        </w:rPr>
      </w:pPr>
    </w:p>
    <w:p w:rsidR="003E3E14" w:rsidRDefault="00CC1664">
      <w:pPr>
        <w:rPr>
          <w:sz w:val="32"/>
          <w:szCs w:val="32"/>
        </w:rPr>
      </w:pPr>
      <w:r w:rsidRPr="00CC1664">
        <w:rPr>
          <w:noProof/>
          <w:sz w:val="32"/>
          <w:szCs w:val="32"/>
          <w:lang w:eastAsia="fr-CA"/>
        </w:rPr>
        <w:drawing>
          <wp:inline distT="0" distB="0" distL="0" distR="0">
            <wp:extent cx="3600450" cy="4185889"/>
            <wp:effectExtent l="19050" t="0" r="0" b="0"/>
            <wp:docPr id="27" name="Image 1" descr="http://tse1.mm.bing.net/th?id=OIP.M06e54911ee72ebbf5885673e43836b0do0&amp;w=123&amp;h=143&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id=OIP.M06e54911ee72ebbf5885673e43836b0do0&amp;w=123&amp;h=143&amp;c=7&amp;rs=1&amp;qlt=90&amp;o=4&amp;pid=1.1"/>
                    <pic:cNvPicPr>
                      <a:picLocks noChangeAspect="1" noChangeArrowheads="1"/>
                    </pic:cNvPicPr>
                  </pic:nvPicPr>
                  <pic:blipFill>
                    <a:blip r:embed="rId45" cstate="print"/>
                    <a:srcRect/>
                    <a:stretch>
                      <a:fillRect/>
                    </a:stretch>
                  </pic:blipFill>
                  <pic:spPr bwMode="auto">
                    <a:xfrm>
                      <a:off x="0" y="0"/>
                      <a:ext cx="3604930" cy="4191097"/>
                    </a:xfrm>
                    <a:prstGeom prst="rect">
                      <a:avLst/>
                    </a:prstGeom>
                    <a:noFill/>
                    <a:ln w="9525">
                      <a:noFill/>
                      <a:miter lim="800000"/>
                      <a:headEnd/>
                      <a:tailEnd/>
                    </a:ln>
                  </pic:spPr>
                </pic:pic>
              </a:graphicData>
            </a:graphic>
          </wp:inline>
        </w:drawing>
      </w:r>
    </w:p>
    <w:p w:rsidR="003E3E14" w:rsidRDefault="00CC1664" w:rsidP="00344F35">
      <w:pPr>
        <w:spacing w:line="240" w:lineRule="auto"/>
        <w:rPr>
          <w:sz w:val="32"/>
          <w:szCs w:val="32"/>
        </w:rPr>
      </w:pPr>
      <w:r>
        <w:rPr>
          <w:sz w:val="32"/>
          <w:szCs w:val="32"/>
        </w:rPr>
        <w:t>Une image donné</w:t>
      </w:r>
      <w:r w:rsidR="00DC1FD2">
        <w:rPr>
          <w:sz w:val="32"/>
          <w:szCs w:val="32"/>
        </w:rPr>
        <w:t>e</w:t>
      </w:r>
      <w:r>
        <w:rPr>
          <w:sz w:val="32"/>
          <w:szCs w:val="32"/>
        </w:rPr>
        <w:t xml:space="preserve"> p</w:t>
      </w:r>
      <w:r w:rsidR="003E3E14">
        <w:rPr>
          <w:sz w:val="32"/>
          <w:szCs w:val="32"/>
        </w:rPr>
        <w:t>ar une dame de L’Éveil de l’est</w:t>
      </w:r>
    </w:p>
    <w:p w:rsidR="00344F35" w:rsidRDefault="00344F35" w:rsidP="00344F35">
      <w:pPr>
        <w:spacing w:line="240" w:lineRule="auto"/>
        <w:rPr>
          <w:sz w:val="32"/>
          <w:szCs w:val="32"/>
        </w:rPr>
      </w:pPr>
    </w:p>
    <w:p w:rsidR="00344F35" w:rsidRDefault="00344F35" w:rsidP="00344F35">
      <w:pPr>
        <w:spacing w:line="240" w:lineRule="auto"/>
        <w:rPr>
          <w:sz w:val="32"/>
          <w:szCs w:val="32"/>
        </w:rPr>
      </w:pPr>
    </w:p>
    <w:p w:rsidR="00344F35" w:rsidRDefault="00344F35" w:rsidP="00344F35">
      <w:pPr>
        <w:spacing w:line="240" w:lineRule="auto"/>
        <w:rPr>
          <w:sz w:val="32"/>
          <w:szCs w:val="32"/>
        </w:rPr>
      </w:pPr>
    </w:p>
    <w:p w:rsidR="00344F35" w:rsidRDefault="00344F35" w:rsidP="00344F35">
      <w:pPr>
        <w:spacing w:line="240" w:lineRule="auto"/>
        <w:rPr>
          <w:sz w:val="32"/>
          <w:szCs w:val="32"/>
        </w:rPr>
      </w:pPr>
    </w:p>
    <w:p w:rsidR="00344F35" w:rsidRDefault="00344F35" w:rsidP="00344F35">
      <w:pPr>
        <w:spacing w:line="240" w:lineRule="auto"/>
        <w:rPr>
          <w:sz w:val="20"/>
          <w:szCs w:val="20"/>
        </w:rPr>
      </w:pPr>
    </w:p>
    <w:p w:rsidR="00344F35" w:rsidRDefault="00344F35" w:rsidP="00344F35">
      <w:pPr>
        <w:spacing w:line="240" w:lineRule="auto"/>
        <w:rPr>
          <w:sz w:val="20"/>
          <w:szCs w:val="20"/>
        </w:rPr>
      </w:pPr>
    </w:p>
    <w:p w:rsidR="00344F35" w:rsidRDefault="00344F35" w:rsidP="00344F35">
      <w:pPr>
        <w:spacing w:line="240" w:lineRule="auto"/>
        <w:rPr>
          <w:sz w:val="20"/>
          <w:szCs w:val="20"/>
        </w:rPr>
      </w:pPr>
    </w:p>
    <w:p w:rsidR="00344F35" w:rsidRPr="00344F35" w:rsidRDefault="00344F35" w:rsidP="00344F35">
      <w:pPr>
        <w:spacing w:line="240" w:lineRule="auto"/>
        <w:rPr>
          <w:sz w:val="20"/>
          <w:szCs w:val="20"/>
        </w:rPr>
      </w:pPr>
    </w:p>
    <w:tbl>
      <w:tblPr>
        <w:tblW w:w="988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2667"/>
        <w:gridCol w:w="4305"/>
        <w:gridCol w:w="2911"/>
      </w:tblGrid>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lastRenderedPageBreak/>
              <w:t>URGENCES</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Police, Ambulance, Pompiers</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tabs>
                <w:tab w:val="left" w:pos="1920"/>
              </w:tabs>
              <w:rPr>
                <w:b/>
                <w:sz w:val="20"/>
              </w:rPr>
            </w:pPr>
            <w:r>
              <w:rPr>
                <w:b/>
                <w:sz w:val="20"/>
              </w:rPr>
              <w:t xml:space="preserve">                                  911</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Info-Santé (infirmière)</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Conseils et références médicales 24/24</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tabs>
                <w:tab w:val="left" w:pos="2000"/>
              </w:tabs>
              <w:rPr>
                <w:b/>
                <w:sz w:val="20"/>
              </w:rPr>
            </w:pPr>
            <w:r>
              <w:rPr>
                <w:b/>
                <w:sz w:val="20"/>
              </w:rPr>
              <w:t xml:space="preserve">                                  811</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Centre de référence</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 xml:space="preserve">No. gratuit qui réfère à tous les services </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                                  211</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Sûreté du Québec</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 xml:space="preserve">La </w:t>
            </w:r>
            <w:proofErr w:type="spellStart"/>
            <w:r>
              <w:rPr>
                <w:b/>
                <w:sz w:val="20"/>
              </w:rPr>
              <w:t>Malbaie</w:t>
            </w:r>
            <w:proofErr w:type="spellEnd"/>
            <w:r>
              <w:rPr>
                <w:b/>
                <w:sz w:val="20"/>
              </w:rPr>
              <w:t xml:space="preserve">  /  Baie-St-Paul</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 xml:space="preserve">    439-6473  /  435-2012</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 xml:space="preserve">Centre de crise </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Sans frais au Québec</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sz w:val="20"/>
              </w:rPr>
              <w:t xml:space="preserve">              </w:t>
            </w:r>
            <w:r>
              <w:rPr>
                <w:b/>
                <w:sz w:val="20"/>
              </w:rPr>
              <w:t>1-866-411-4240</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Prévention suicide</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Sans frais au Québec 24h/ 7 jours</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 xml:space="preserve">              1-866-277-3553</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tabs>
                <w:tab w:val="right" w:pos="2652"/>
              </w:tabs>
              <w:rPr>
                <w:b/>
                <w:sz w:val="20"/>
              </w:rPr>
            </w:pPr>
            <w:r>
              <w:rPr>
                <w:b/>
                <w:sz w:val="20"/>
              </w:rPr>
              <w:t xml:space="preserve">Tel-aide </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Écoute téléphonique  7 jours </w:t>
            </w:r>
            <w:proofErr w:type="gramStart"/>
            <w:r>
              <w:rPr>
                <w:b/>
                <w:sz w:val="20"/>
              </w:rPr>
              <w:t>:  9h</w:t>
            </w:r>
            <w:proofErr w:type="gramEnd"/>
            <w:r>
              <w:rPr>
                <w:b/>
                <w:sz w:val="20"/>
              </w:rPr>
              <w:t xml:space="preserve"> à 24h</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 xml:space="preserve">              1-877-700-2433</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tabs>
                <w:tab w:val="right" w:pos="2652"/>
              </w:tabs>
              <w:rPr>
                <w:b/>
                <w:sz w:val="20"/>
              </w:rPr>
            </w:pPr>
            <w:r>
              <w:rPr>
                <w:b/>
                <w:sz w:val="20"/>
              </w:rPr>
              <w:t xml:space="preserve">Tel-jeunes </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Écoute téléphonique  7jours</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 xml:space="preserve">              1-800-263-2266</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tabs>
                <w:tab w:val="right" w:pos="2652"/>
              </w:tabs>
              <w:rPr>
                <w:b/>
                <w:sz w:val="20"/>
              </w:rPr>
            </w:pPr>
            <w:r>
              <w:rPr>
                <w:b/>
                <w:sz w:val="20"/>
              </w:rPr>
              <w:t>Transport adapté</w:t>
            </w:r>
            <w:r>
              <w:rPr>
                <w:b/>
                <w:sz w:val="20"/>
              </w:rPr>
              <w:tab/>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 xml:space="preserve">La </w:t>
            </w:r>
            <w:proofErr w:type="spellStart"/>
            <w:r>
              <w:rPr>
                <w:b/>
                <w:sz w:val="20"/>
              </w:rPr>
              <w:t>Malbaie</w:t>
            </w:r>
            <w:proofErr w:type="spellEnd"/>
            <w:r>
              <w:rPr>
                <w:b/>
                <w:sz w:val="20"/>
              </w:rPr>
              <w:t xml:space="preserve"> / Baie-St-Paul (TRUC)</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 xml:space="preserve">      439-4999 / 435-5488</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C.L</w:t>
            </w:r>
            <w:proofErr w:type="gramStart"/>
            <w:r>
              <w:rPr>
                <w:sz w:val="20"/>
              </w:rPr>
              <w:t>..</w:t>
            </w:r>
            <w:proofErr w:type="gramEnd"/>
            <w:r>
              <w:rPr>
                <w:sz w:val="20"/>
              </w:rPr>
              <w:t>S.C.</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La </w:t>
            </w:r>
            <w:proofErr w:type="spellStart"/>
            <w:r>
              <w:rPr>
                <w:sz w:val="20"/>
              </w:rPr>
              <w:t>Malbaie</w:t>
            </w:r>
            <w:proofErr w:type="spellEnd"/>
            <w:r>
              <w:rPr>
                <w:sz w:val="20"/>
              </w:rPr>
              <w:t xml:space="preserve"> /  Baie- St-Paul</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       665-6413 / 435-5475</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C.L.S.C.</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Baie-Ste-Catherine / Ile-Aux-</w:t>
            </w:r>
            <w:proofErr w:type="spellStart"/>
            <w:r>
              <w:rPr>
                <w:sz w:val="20"/>
              </w:rPr>
              <w:t>Coudres</w:t>
            </w:r>
            <w:proofErr w:type="spellEnd"/>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       237-4272 / 438-2788           </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b/>
                <w:sz w:val="20"/>
              </w:rPr>
              <w:t xml:space="preserve">Éveil </w:t>
            </w:r>
            <w:proofErr w:type="spellStart"/>
            <w:r>
              <w:rPr>
                <w:b/>
                <w:sz w:val="20"/>
              </w:rPr>
              <w:t>Charlevoisien</w:t>
            </w:r>
            <w:proofErr w:type="spellEnd"/>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b/>
                <w:sz w:val="20"/>
              </w:rPr>
              <w:t>Clermont     /   Baie-St-Paul</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       201-1142 / 435-6200</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La Marée</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La </w:t>
            </w:r>
            <w:proofErr w:type="spellStart"/>
            <w:r>
              <w:rPr>
                <w:sz w:val="20"/>
              </w:rPr>
              <w:t>Malbaie</w:t>
            </w:r>
            <w:proofErr w:type="spellEnd"/>
            <w:r>
              <w:rPr>
                <w:sz w:val="20"/>
              </w:rPr>
              <w:t xml:space="preserve">  /    Baie-St-Paul </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       665-0050 / 240-1131</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Maison </w:t>
            </w:r>
            <w:proofErr w:type="spellStart"/>
            <w:r>
              <w:rPr>
                <w:sz w:val="20"/>
              </w:rPr>
              <w:t>Monbourquette</w:t>
            </w:r>
            <w:proofErr w:type="spellEnd"/>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Service d’écoute sur le deuil</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b/>
                <w:sz w:val="20"/>
              </w:rPr>
              <w:t xml:space="preserve">               </w:t>
            </w:r>
            <w:r>
              <w:rPr>
                <w:sz w:val="20"/>
              </w:rPr>
              <w:t xml:space="preserve">1-888-423-3596          </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Centre hospitalier</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 xml:space="preserve">La </w:t>
            </w:r>
            <w:proofErr w:type="spellStart"/>
            <w:r>
              <w:rPr>
                <w:b/>
                <w:sz w:val="20"/>
              </w:rPr>
              <w:t>Malbaie</w:t>
            </w:r>
            <w:proofErr w:type="spellEnd"/>
            <w:r>
              <w:rPr>
                <w:b/>
                <w:sz w:val="20"/>
              </w:rPr>
              <w:t xml:space="preserve">  /  Baie-St-Paul</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 xml:space="preserve">      665-1700 / 435-5150</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Prévention suicide</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 xml:space="preserve">La </w:t>
            </w:r>
            <w:proofErr w:type="spellStart"/>
            <w:r>
              <w:rPr>
                <w:b/>
                <w:sz w:val="20"/>
              </w:rPr>
              <w:t>Malbaie</w:t>
            </w:r>
            <w:proofErr w:type="spellEnd"/>
            <w:r>
              <w:rPr>
                <w:b/>
                <w:sz w:val="20"/>
              </w:rPr>
              <w:t xml:space="preserve">  /  Baie-St-Paul</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 xml:space="preserve">      665-0096 / 435-2212</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Solidarité sociale  C.L.E.</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 xml:space="preserve">La </w:t>
            </w:r>
            <w:proofErr w:type="spellStart"/>
            <w:r>
              <w:rPr>
                <w:b/>
                <w:sz w:val="20"/>
              </w:rPr>
              <w:t>Malbaie</w:t>
            </w:r>
            <w:proofErr w:type="spellEnd"/>
            <w:r>
              <w:rPr>
                <w:b/>
                <w:sz w:val="20"/>
              </w:rPr>
              <w:t xml:space="preserve">  /  Baie-St-Paul</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 xml:space="preserve">      665-4491 / 435-5590</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Vision d'Espoir</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Baie-St-Paul  « Centre de toxicomanie  »</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                         435-2332</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Unité </w:t>
            </w:r>
            <w:proofErr w:type="spellStart"/>
            <w:r>
              <w:rPr>
                <w:sz w:val="20"/>
              </w:rPr>
              <w:t>Domrémy</w:t>
            </w:r>
            <w:proofErr w:type="spellEnd"/>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La </w:t>
            </w:r>
            <w:proofErr w:type="spellStart"/>
            <w:r>
              <w:rPr>
                <w:sz w:val="20"/>
              </w:rPr>
              <w:t>Malbaie</w:t>
            </w:r>
            <w:proofErr w:type="spellEnd"/>
            <w:r>
              <w:rPr>
                <w:sz w:val="20"/>
              </w:rPr>
              <w:t xml:space="preserve">   « Centre de toxicomanie  »</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                         439-2359</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 xml:space="preserve">Ressources </w:t>
            </w:r>
            <w:proofErr w:type="spellStart"/>
            <w:r>
              <w:rPr>
                <w:b/>
                <w:sz w:val="20"/>
              </w:rPr>
              <w:t>Génésis</w:t>
            </w:r>
            <w:proofErr w:type="spellEnd"/>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 xml:space="preserve">La </w:t>
            </w:r>
            <w:proofErr w:type="spellStart"/>
            <w:r>
              <w:rPr>
                <w:b/>
                <w:sz w:val="20"/>
              </w:rPr>
              <w:t>Malbaie</w:t>
            </w:r>
            <w:proofErr w:type="spellEnd"/>
            <w:r>
              <w:rPr>
                <w:b/>
                <w:sz w:val="20"/>
              </w:rPr>
              <w:t xml:space="preserve">  «Centre toxicomanie »</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 xml:space="preserve">                         665-3912</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La Montée                  E/O</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 xml:space="preserve">Violence conjugale «Femmes » </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 xml:space="preserve">      665-4694 / 760-8787</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SHIC de Charlevoix  E/O</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Homme impulsif et colérique</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      665-3477/  435-0404</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proofErr w:type="spellStart"/>
            <w:r>
              <w:rPr>
                <w:sz w:val="20"/>
              </w:rPr>
              <w:t>Autonhommie</w:t>
            </w:r>
            <w:proofErr w:type="spellEnd"/>
            <w:r>
              <w:rPr>
                <w:sz w:val="20"/>
              </w:rPr>
              <w:t xml:space="preserve">  «Hommes »</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Aide en tout genre support psychologique</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              1-855-648-6464</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proofErr w:type="spellStart"/>
            <w:r>
              <w:rPr>
                <w:sz w:val="20"/>
              </w:rPr>
              <w:t>Centr’hommes</w:t>
            </w:r>
            <w:proofErr w:type="spellEnd"/>
            <w:r>
              <w:rPr>
                <w:sz w:val="20"/>
              </w:rPr>
              <w:t xml:space="preserve">  Ouest</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Groupe de soutien, d’entraide pour homme</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                        435-0122</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CALACS</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Charlevoix</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 xml:space="preserve">                        665-2999</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Aide-Abus-Ainées</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Sans frais</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 xml:space="preserve"> 1888-489-2287 / ABUS</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 xml:space="preserve">Centre </w:t>
            </w:r>
            <w:proofErr w:type="spellStart"/>
            <w:r>
              <w:rPr>
                <w:b/>
                <w:sz w:val="20"/>
              </w:rPr>
              <w:t>anti-poison</w:t>
            </w:r>
            <w:proofErr w:type="spellEnd"/>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Sans frais partout au Québec</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 xml:space="preserve">             1-800-463-5060</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Revivre (entraide)</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Affectif et bipolaire de Québec </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           1-866-REVIVRE</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proofErr w:type="spellStart"/>
            <w:r>
              <w:rPr>
                <w:sz w:val="20"/>
              </w:rPr>
              <w:t>Cinique</w:t>
            </w:r>
            <w:proofErr w:type="spellEnd"/>
            <w:r>
              <w:rPr>
                <w:sz w:val="20"/>
              </w:rPr>
              <w:t xml:space="preserve"> du moulin</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Baie-St-Paul</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                        435-5760 </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Clinique </w:t>
            </w:r>
            <w:proofErr w:type="spellStart"/>
            <w:r>
              <w:rPr>
                <w:sz w:val="20"/>
              </w:rPr>
              <w:t>Fafard</w:t>
            </w:r>
            <w:proofErr w:type="spellEnd"/>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Baie-St-Paul</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                        435-6310</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Clinique familiale</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Clermont</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                        439-3935</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Clinique familiale</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La </w:t>
            </w:r>
            <w:proofErr w:type="spellStart"/>
            <w:r>
              <w:rPr>
                <w:sz w:val="20"/>
              </w:rPr>
              <w:t>Malbaie</w:t>
            </w:r>
            <w:proofErr w:type="spellEnd"/>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                        665-2366</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Clinique familiale</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St-Siméon</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                        638-2404</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Urgences sociales</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DPJ sans frais au Québec</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 xml:space="preserve">             1-800-463-4834        </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Viols secours</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Québec</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 xml:space="preserve">             1-418-522-2120</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SOS</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Violence conjugale, sans frais au Québec</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             1-800-363-9010</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Drogue</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Aide et référence, sans frais au Québec</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             1-800-265-2626</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Centre communautaire    </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Baie-St-Paul  / La </w:t>
            </w:r>
            <w:proofErr w:type="spellStart"/>
            <w:r>
              <w:rPr>
                <w:sz w:val="20"/>
              </w:rPr>
              <w:t>Malbaie</w:t>
            </w:r>
            <w:proofErr w:type="spellEnd"/>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    435-2129 /  665-7444  </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SAAB  La </w:t>
            </w:r>
            <w:proofErr w:type="spellStart"/>
            <w:r>
              <w:rPr>
                <w:sz w:val="20"/>
              </w:rPr>
              <w:t>Malbaie</w:t>
            </w:r>
            <w:proofErr w:type="spellEnd"/>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Aide budgétaire et alimentaire</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    665-7444</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Pharmacie Jean  </w:t>
            </w:r>
            <w:proofErr w:type="spellStart"/>
            <w:r>
              <w:rPr>
                <w:sz w:val="20"/>
              </w:rPr>
              <w:t>Coutu</w:t>
            </w:r>
            <w:proofErr w:type="spellEnd"/>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Baie-St-Paul  / La </w:t>
            </w:r>
            <w:proofErr w:type="spellStart"/>
            <w:r>
              <w:rPr>
                <w:sz w:val="20"/>
              </w:rPr>
              <w:t>Malbaie</w:t>
            </w:r>
            <w:proofErr w:type="spellEnd"/>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    435-5215 /  665-3072</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Pharmacie Brunet</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Baie-St-Paul</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                        435-2451</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Pharmacie </w:t>
            </w:r>
            <w:proofErr w:type="spellStart"/>
            <w:r>
              <w:rPr>
                <w:sz w:val="20"/>
              </w:rPr>
              <w:t>Phamiliprix</w:t>
            </w:r>
            <w:proofErr w:type="spellEnd"/>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Clermont  /  La </w:t>
            </w:r>
            <w:proofErr w:type="spellStart"/>
            <w:r>
              <w:rPr>
                <w:sz w:val="20"/>
              </w:rPr>
              <w:t>Malbaie</w:t>
            </w:r>
            <w:proofErr w:type="spellEnd"/>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    439-2559 /  665-6822</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Pharmacie  </w:t>
            </w:r>
            <w:proofErr w:type="spellStart"/>
            <w:r>
              <w:rPr>
                <w:sz w:val="20"/>
              </w:rPr>
              <w:t>Bherer</w:t>
            </w:r>
            <w:proofErr w:type="spellEnd"/>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Ile-Aux-</w:t>
            </w:r>
            <w:proofErr w:type="spellStart"/>
            <w:r>
              <w:rPr>
                <w:sz w:val="20"/>
              </w:rPr>
              <w:t>Coudres</w:t>
            </w:r>
            <w:proofErr w:type="spellEnd"/>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sz w:val="20"/>
              </w:rPr>
            </w:pPr>
            <w:r>
              <w:rPr>
                <w:sz w:val="20"/>
              </w:rPr>
              <w:t xml:space="preserve">                       438-2148</w:t>
            </w:r>
          </w:p>
        </w:tc>
      </w:tr>
      <w:tr w:rsidR="00C85B62" w:rsidTr="00344F35">
        <w:tblPrEx>
          <w:tblCellMar>
            <w:top w:w="0" w:type="dxa"/>
            <w:left w:w="0" w:type="dxa"/>
            <w:bottom w:w="0" w:type="dxa"/>
            <w:right w:w="0" w:type="dxa"/>
          </w:tblCellMar>
        </w:tblPrEx>
        <w:tc>
          <w:tcPr>
            <w:tcW w:w="2667"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proofErr w:type="spellStart"/>
            <w:r>
              <w:rPr>
                <w:b/>
                <w:sz w:val="20"/>
              </w:rPr>
              <w:t>Intercar</w:t>
            </w:r>
            <w:proofErr w:type="spellEnd"/>
            <w:r>
              <w:rPr>
                <w:b/>
                <w:sz w:val="20"/>
              </w:rPr>
              <w:t xml:space="preserve">  « </w:t>
            </w:r>
            <w:proofErr w:type="spellStart"/>
            <w:r>
              <w:rPr>
                <w:b/>
                <w:sz w:val="20"/>
              </w:rPr>
              <w:t>Expressbus</w:t>
            </w:r>
            <w:proofErr w:type="spellEnd"/>
            <w:r>
              <w:rPr>
                <w:b/>
                <w:sz w:val="20"/>
              </w:rPr>
              <w:t xml:space="preserve"> »</w:t>
            </w:r>
          </w:p>
        </w:tc>
        <w:tc>
          <w:tcPr>
            <w:tcW w:w="4305"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Charlevoix, E/O « Réservation  24heures…»</w:t>
            </w:r>
          </w:p>
        </w:tc>
        <w:tc>
          <w:tcPr>
            <w:tcW w:w="2911" w:type="dxa"/>
            <w:tcBorders>
              <w:top w:val="single" w:sz="6" w:space="0" w:color="000000"/>
              <w:left w:val="single" w:sz="6" w:space="0" w:color="000000"/>
              <w:bottom w:val="single" w:sz="6" w:space="0" w:color="000000"/>
              <w:right w:val="single" w:sz="6" w:space="0" w:color="000000"/>
            </w:tcBorders>
          </w:tcPr>
          <w:p w:rsidR="00C85B62" w:rsidRDefault="00C85B62" w:rsidP="00EF7F23">
            <w:pPr>
              <w:pStyle w:val="Contenudetableau"/>
              <w:rPr>
                <w:b/>
                <w:sz w:val="20"/>
              </w:rPr>
            </w:pPr>
            <w:r>
              <w:rPr>
                <w:b/>
                <w:sz w:val="20"/>
              </w:rPr>
              <w:t xml:space="preserve">    439-4999 / 435-5488/ 435-0101</w:t>
            </w:r>
          </w:p>
        </w:tc>
      </w:tr>
    </w:tbl>
    <w:p w:rsidR="00C85B62" w:rsidRDefault="00C85B62" w:rsidP="00C85B62">
      <w:pPr>
        <w:rPr>
          <w:sz w:val="20"/>
        </w:rPr>
      </w:pPr>
    </w:p>
    <w:p w:rsidR="00344F35" w:rsidRDefault="00A776F5" w:rsidP="00C85B62">
      <w:pPr>
        <w:rPr>
          <w:sz w:val="20"/>
        </w:rPr>
        <w:sectPr w:rsidR="00344F35" w:rsidSect="00A776F5">
          <w:headerReference w:type="even" r:id="rId46"/>
          <w:headerReference w:type="default" r:id="rId47"/>
          <w:footerReference w:type="even" r:id="rId48"/>
          <w:footerReference w:type="default" r:id="rId49"/>
          <w:headerReference w:type="first" r:id="rId50"/>
          <w:footerReference w:type="first" r:id="rId51"/>
          <w:pgSz w:w="12240" w:h="15840"/>
          <w:pgMar w:top="1134" w:right="1797" w:bottom="851" w:left="1797" w:header="709" w:footer="709" w:gutter="0"/>
          <w:cols w:space="708"/>
          <w:docGrid w:linePitch="360"/>
        </w:sectPr>
      </w:pPr>
      <w:r>
        <w:rPr>
          <w:sz w:val="20"/>
        </w:rPr>
        <w:t xml:space="preserve">                                                </w:t>
      </w:r>
      <w:r>
        <w:rPr>
          <w:noProof/>
          <w:sz w:val="20"/>
          <w:lang w:eastAsia="fr-CA"/>
        </w:rPr>
        <w:drawing>
          <wp:inline distT="0" distB="0" distL="0" distR="0">
            <wp:extent cx="1419225" cy="1266825"/>
            <wp:effectExtent l="19050" t="0" r="9525" b="0"/>
            <wp:docPr id="2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1419225" cy="1266825"/>
                    </a:xfrm>
                    <a:prstGeom prst="rect">
                      <a:avLst/>
                    </a:prstGeom>
                    <a:noFill/>
                    <a:ln w="9525">
                      <a:noFill/>
                      <a:miter lim="800000"/>
                      <a:headEnd/>
                      <a:tailEnd/>
                    </a:ln>
                  </pic:spPr>
                </pic:pic>
              </a:graphicData>
            </a:graphic>
          </wp:inline>
        </w:drawing>
      </w:r>
      <w:r w:rsidR="00344F35">
        <w:rPr>
          <w:sz w:val="20"/>
        </w:rPr>
        <w:t xml:space="preserve">             </w:t>
      </w:r>
      <w:r>
        <w:rPr>
          <w:sz w:val="20"/>
        </w:rPr>
        <w:t xml:space="preserve">                     </w:t>
      </w:r>
    </w:p>
    <w:p w:rsidR="00AF265D" w:rsidRPr="00700499" w:rsidRDefault="00AF265D" w:rsidP="00A776F5">
      <w:pPr>
        <w:rPr>
          <w:sz w:val="44"/>
          <w:szCs w:val="44"/>
        </w:rPr>
      </w:pPr>
    </w:p>
    <w:sectPr w:rsidR="00AF265D" w:rsidRPr="00700499" w:rsidSect="003E3E14">
      <w:pgSz w:w="12240" w:h="15840"/>
      <w:pgMar w:top="851" w:right="1797" w:bottom="85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7F3C" w:rsidRDefault="001F7F3C" w:rsidP="00784FA1">
      <w:pPr>
        <w:spacing w:after="0" w:line="240" w:lineRule="auto"/>
      </w:pPr>
      <w:r>
        <w:separator/>
      </w:r>
    </w:p>
  </w:endnote>
  <w:endnote w:type="continuationSeparator" w:id="0">
    <w:p w:rsidR="001F7F3C" w:rsidRDefault="001F7F3C" w:rsidP="00784F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Hopper430">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Bernard MT Condensed">
    <w:panose1 w:val="020508060609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Open Sans">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2D6" w:rsidRDefault="00BB52D6">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2D6" w:rsidRDefault="00BB52D6">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2D6" w:rsidRDefault="00BB52D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7F3C" w:rsidRDefault="001F7F3C" w:rsidP="00784FA1">
      <w:pPr>
        <w:spacing w:after="0" w:line="240" w:lineRule="auto"/>
      </w:pPr>
      <w:r>
        <w:separator/>
      </w:r>
    </w:p>
  </w:footnote>
  <w:footnote w:type="continuationSeparator" w:id="0">
    <w:p w:rsidR="001F7F3C" w:rsidRDefault="001F7F3C" w:rsidP="00784F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2D6" w:rsidRDefault="00BB52D6">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2D6" w:rsidRDefault="00BB52D6">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2D6" w:rsidRDefault="00BB52D6">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EF41A8"/>
    <w:multiLevelType w:val="hybridMultilevel"/>
    <w:tmpl w:val="896C7ED4"/>
    <w:lvl w:ilvl="0" w:tplc="E39440F0">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
    <w:nsid w:val="195E6A45"/>
    <w:multiLevelType w:val="hybridMultilevel"/>
    <w:tmpl w:val="5144F4A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5CED30AF"/>
    <w:multiLevelType w:val="multilevel"/>
    <w:tmpl w:val="A686E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59A6698"/>
    <w:multiLevelType w:val="multilevel"/>
    <w:tmpl w:val="3EF4A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BE42EA8"/>
    <w:multiLevelType w:val="multilevel"/>
    <w:tmpl w:val="350A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700499"/>
    <w:rsid w:val="00043DEE"/>
    <w:rsid w:val="00076F97"/>
    <w:rsid w:val="000A24DC"/>
    <w:rsid w:val="000C12EC"/>
    <w:rsid w:val="0016028E"/>
    <w:rsid w:val="0019648B"/>
    <w:rsid w:val="001B1CCC"/>
    <w:rsid w:val="001C2049"/>
    <w:rsid w:val="001D572A"/>
    <w:rsid w:val="001F7F3C"/>
    <w:rsid w:val="002B4F32"/>
    <w:rsid w:val="002B6286"/>
    <w:rsid w:val="00344F35"/>
    <w:rsid w:val="003C5408"/>
    <w:rsid w:val="003E3E14"/>
    <w:rsid w:val="00403008"/>
    <w:rsid w:val="00410D99"/>
    <w:rsid w:val="00413D86"/>
    <w:rsid w:val="00417187"/>
    <w:rsid w:val="00422450"/>
    <w:rsid w:val="00440EAF"/>
    <w:rsid w:val="00491D62"/>
    <w:rsid w:val="004A22CB"/>
    <w:rsid w:val="004F40F1"/>
    <w:rsid w:val="005341D4"/>
    <w:rsid w:val="00541286"/>
    <w:rsid w:val="00544DA5"/>
    <w:rsid w:val="00593A8B"/>
    <w:rsid w:val="005E4049"/>
    <w:rsid w:val="005F68D0"/>
    <w:rsid w:val="00604CB1"/>
    <w:rsid w:val="00630AFB"/>
    <w:rsid w:val="00660AE3"/>
    <w:rsid w:val="00670D21"/>
    <w:rsid w:val="006829A1"/>
    <w:rsid w:val="006941C7"/>
    <w:rsid w:val="00694518"/>
    <w:rsid w:val="006F7269"/>
    <w:rsid w:val="00700499"/>
    <w:rsid w:val="007033BE"/>
    <w:rsid w:val="0070422F"/>
    <w:rsid w:val="0075643C"/>
    <w:rsid w:val="00766626"/>
    <w:rsid w:val="00784DD1"/>
    <w:rsid w:val="00784FA1"/>
    <w:rsid w:val="00796551"/>
    <w:rsid w:val="007E1B8B"/>
    <w:rsid w:val="007E33DE"/>
    <w:rsid w:val="00816129"/>
    <w:rsid w:val="008357DB"/>
    <w:rsid w:val="00840910"/>
    <w:rsid w:val="0085559A"/>
    <w:rsid w:val="00855B32"/>
    <w:rsid w:val="008A4F76"/>
    <w:rsid w:val="008C086F"/>
    <w:rsid w:val="008F4059"/>
    <w:rsid w:val="00905FD9"/>
    <w:rsid w:val="00945287"/>
    <w:rsid w:val="00945DDE"/>
    <w:rsid w:val="009764D4"/>
    <w:rsid w:val="00A10394"/>
    <w:rsid w:val="00A143EA"/>
    <w:rsid w:val="00A20128"/>
    <w:rsid w:val="00A46730"/>
    <w:rsid w:val="00A47C15"/>
    <w:rsid w:val="00A72C3C"/>
    <w:rsid w:val="00A776F5"/>
    <w:rsid w:val="00AF265D"/>
    <w:rsid w:val="00AF39AD"/>
    <w:rsid w:val="00B12E87"/>
    <w:rsid w:val="00B21BFA"/>
    <w:rsid w:val="00B766AB"/>
    <w:rsid w:val="00BB2174"/>
    <w:rsid w:val="00BB52D6"/>
    <w:rsid w:val="00BF47AF"/>
    <w:rsid w:val="00C647CF"/>
    <w:rsid w:val="00C64BA8"/>
    <w:rsid w:val="00C85B62"/>
    <w:rsid w:val="00CB6D50"/>
    <w:rsid w:val="00CC1664"/>
    <w:rsid w:val="00CC5797"/>
    <w:rsid w:val="00CF109F"/>
    <w:rsid w:val="00D12845"/>
    <w:rsid w:val="00D47725"/>
    <w:rsid w:val="00D732B4"/>
    <w:rsid w:val="00D85F70"/>
    <w:rsid w:val="00DC1FD2"/>
    <w:rsid w:val="00DD663C"/>
    <w:rsid w:val="00DF195B"/>
    <w:rsid w:val="00E46A22"/>
    <w:rsid w:val="00E7053D"/>
    <w:rsid w:val="00ED4B41"/>
    <w:rsid w:val="00EF584E"/>
    <w:rsid w:val="00EF7D50"/>
    <w:rsid w:val="00F3777E"/>
    <w:rsid w:val="00F56CD1"/>
    <w:rsid w:val="00F826F2"/>
    <w:rsid w:val="00FB4F5B"/>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9AD"/>
  </w:style>
  <w:style w:type="paragraph" w:styleId="Titre1">
    <w:name w:val="heading 1"/>
    <w:basedOn w:val="Normal"/>
    <w:link w:val="Titre1Car"/>
    <w:uiPriority w:val="9"/>
    <w:qFormat/>
    <w:rsid w:val="00CB6D50"/>
    <w:pPr>
      <w:spacing w:after="180" w:line="288" w:lineRule="auto"/>
      <w:outlineLvl w:val="0"/>
    </w:pPr>
    <w:rPr>
      <w:rFonts w:ascii="FRHopper430" w:eastAsia="Times New Roman" w:hAnsi="FRHopper430" w:cs="Times New Roman"/>
      <w:color w:val="514027"/>
      <w:kern w:val="36"/>
      <w:sz w:val="44"/>
      <w:szCs w:val="44"/>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732B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32B4"/>
    <w:rPr>
      <w:rFonts w:ascii="Tahoma" w:hAnsi="Tahoma" w:cs="Tahoma"/>
      <w:sz w:val="16"/>
      <w:szCs w:val="16"/>
    </w:rPr>
  </w:style>
  <w:style w:type="paragraph" w:styleId="En-tte">
    <w:name w:val="header"/>
    <w:basedOn w:val="Normal"/>
    <w:link w:val="En-tteCar"/>
    <w:uiPriority w:val="99"/>
    <w:semiHidden/>
    <w:unhideWhenUsed/>
    <w:rsid w:val="00784FA1"/>
    <w:pPr>
      <w:tabs>
        <w:tab w:val="center" w:pos="4320"/>
        <w:tab w:val="right" w:pos="8640"/>
      </w:tabs>
      <w:spacing w:after="0" w:line="240" w:lineRule="auto"/>
    </w:pPr>
  </w:style>
  <w:style w:type="character" w:customStyle="1" w:styleId="En-tteCar">
    <w:name w:val="En-tête Car"/>
    <w:basedOn w:val="Policepardfaut"/>
    <w:link w:val="En-tte"/>
    <w:uiPriority w:val="99"/>
    <w:semiHidden/>
    <w:rsid w:val="00784FA1"/>
  </w:style>
  <w:style w:type="paragraph" w:styleId="Pieddepage">
    <w:name w:val="footer"/>
    <w:basedOn w:val="Normal"/>
    <w:link w:val="PieddepageCar"/>
    <w:uiPriority w:val="99"/>
    <w:semiHidden/>
    <w:unhideWhenUsed/>
    <w:rsid w:val="00784FA1"/>
    <w:pPr>
      <w:tabs>
        <w:tab w:val="center" w:pos="4320"/>
        <w:tab w:val="right" w:pos="8640"/>
      </w:tabs>
      <w:spacing w:after="0" w:line="240" w:lineRule="auto"/>
    </w:pPr>
  </w:style>
  <w:style w:type="character" w:customStyle="1" w:styleId="PieddepageCar">
    <w:name w:val="Pied de page Car"/>
    <w:basedOn w:val="Policepardfaut"/>
    <w:link w:val="Pieddepage"/>
    <w:uiPriority w:val="99"/>
    <w:semiHidden/>
    <w:rsid w:val="00784FA1"/>
  </w:style>
  <w:style w:type="paragraph" w:styleId="NormalWeb">
    <w:name w:val="Normal (Web)"/>
    <w:basedOn w:val="Normal"/>
    <w:uiPriority w:val="99"/>
    <w:unhideWhenUsed/>
    <w:rsid w:val="00766626"/>
    <w:pPr>
      <w:spacing w:after="300" w:line="240" w:lineRule="auto"/>
    </w:pPr>
    <w:rPr>
      <w:rFonts w:ascii="Times New Roman" w:eastAsia="Times New Roman" w:hAnsi="Times New Roman" w:cs="Times New Roman"/>
      <w:sz w:val="24"/>
      <w:szCs w:val="24"/>
      <w:lang w:eastAsia="fr-CA"/>
    </w:rPr>
  </w:style>
  <w:style w:type="character" w:customStyle="1" w:styleId="Titre1Car">
    <w:name w:val="Titre 1 Car"/>
    <w:basedOn w:val="Policepardfaut"/>
    <w:link w:val="Titre1"/>
    <w:uiPriority w:val="9"/>
    <w:rsid w:val="00CB6D50"/>
    <w:rPr>
      <w:rFonts w:ascii="FRHopper430" w:eastAsia="Times New Roman" w:hAnsi="FRHopper430" w:cs="Times New Roman"/>
      <w:color w:val="514027"/>
      <w:kern w:val="36"/>
      <w:sz w:val="44"/>
      <w:szCs w:val="44"/>
      <w:lang w:eastAsia="fr-CA"/>
    </w:rPr>
  </w:style>
  <w:style w:type="character" w:styleId="lev">
    <w:name w:val="Strong"/>
    <w:basedOn w:val="Policepardfaut"/>
    <w:uiPriority w:val="22"/>
    <w:qFormat/>
    <w:rsid w:val="00CB6D50"/>
    <w:rPr>
      <w:b/>
      <w:bCs/>
    </w:rPr>
  </w:style>
  <w:style w:type="paragraph" w:styleId="Paragraphedeliste">
    <w:name w:val="List Paragraph"/>
    <w:basedOn w:val="Normal"/>
    <w:uiPriority w:val="34"/>
    <w:qFormat/>
    <w:rsid w:val="00C64BA8"/>
    <w:pPr>
      <w:ind w:left="720"/>
      <w:contextualSpacing/>
    </w:pPr>
  </w:style>
  <w:style w:type="paragraph" w:styleId="Corpsdetexte">
    <w:name w:val="Body Text"/>
    <w:basedOn w:val="Normal"/>
    <w:link w:val="CorpsdetexteCar"/>
    <w:semiHidden/>
    <w:rsid w:val="002B4F32"/>
    <w:pPr>
      <w:spacing w:after="0" w:line="240" w:lineRule="auto"/>
    </w:pPr>
    <w:rPr>
      <w:rFonts w:ascii="Times New Roman" w:eastAsia="Times New Roman" w:hAnsi="Times New Roman" w:cs="Times New Roman"/>
      <w:sz w:val="20"/>
      <w:szCs w:val="24"/>
      <w:lang w:val="fr-FR" w:eastAsia="fr-FR"/>
    </w:rPr>
  </w:style>
  <w:style w:type="character" w:customStyle="1" w:styleId="CorpsdetexteCar">
    <w:name w:val="Corps de texte Car"/>
    <w:basedOn w:val="Policepardfaut"/>
    <w:link w:val="Corpsdetexte"/>
    <w:semiHidden/>
    <w:rsid w:val="002B4F32"/>
    <w:rPr>
      <w:rFonts w:ascii="Times New Roman" w:eastAsia="Times New Roman" w:hAnsi="Times New Roman" w:cs="Times New Roman"/>
      <w:sz w:val="20"/>
      <w:szCs w:val="24"/>
      <w:lang w:val="fr-FR" w:eastAsia="fr-FR"/>
    </w:rPr>
  </w:style>
  <w:style w:type="character" w:styleId="Lienhypertexte">
    <w:name w:val="Hyperlink"/>
    <w:basedOn w:val="Policepardfaut"/>
    <w:semiHidden/>
    <w:rsid w:val="002B4F32"/>
    <w:rPr>
      <w:color w:val="0000FF"/>
      <w:u w:val="single"/>
    </w:rPr>
  </w:style>
  <w:style w:type="paragraph" w:customStyle="1" w:styleId="Contenudetableau">
    <w:name w:val="Contenu de tableau"/>
    <w:basedOn w:val="Normal"/>
    <w:rsid w:val="00C85B62"/>
    <w:pPr>
      <w:widowControl w:val="0"/>
      <w:suppressLineNumbers/>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1"/>
      <w:sz w:val="24"/>
      <w:szCs w:val="20"/>
      <w:lang w:eastAsia="fr-CA"/>
    </w:rPr>
  </w:style>
</w:styles>
</file>

<file path=word/webSettings.xml><?xml version="1.0" encoding="utf-8"?>
<w:webSettings xmlns:r="http://schemas.openxmlformats.org/officeDocument/2006/relationships" xmlns:w="http://schemas.openxmlformats.org/wordprocessingml/2006/main">
  <w:divs>
    <w:div w:id="1785422209">
      <w:bodyDiv w:val="1"/>
      <w:marLeft w:val="0"/>
      <w:marRight w:val="0"/>
      <w:marTop w:val="0"/>
      <w:marBottom w:val="0"/>
      <w:divBdr>
        <w:top w:val="none" w:sz="0" w:space="0" w:color="auto"/>
        <w:left w:val="none" w:sz="0" w:space="0" w:color="auto"/>
        <w:bottom w:val="none" w:sz="0" w:space="0" w:color="auto"/>
        <w:right w:val="none" w:sz="0" w:space="0" w:color="auto"/>
      </w:divBdr>
      <w:divsChild>
        <w:div w:id="1145732761">
          <w:marLeft w:val="0"/>
          <w:marRight w:val="0"/>
          <w:marTop w:val="0"/>
          <w:marBottom w:val="0"/>
          <w:divBdr>
            <w:top w:val="none" w:sz="0" w:space="0" w:color="auto"/>
            <w:left w:val="none" w:sz="0" w:space="0" w:color="auto"/>
            <w:bottom w:val="none" w:sz="0" w:space="0" w:color="auto"/>
            <w:right w:val="none" w:sz="0" w:space="0" w:color="auto"/>
          </w:divBdr>
          <w:divsChild>
            <w:div w:id="483663638">
              <w:marLeft w:val="0"/>
              <w:marRight w:val="0"/>
              <w:marTop w:val="0"/>
              <w:marBottom w:val="0"/>
              <w:divBdr>
                <w:top w:val="single" w:sz="48" w:space="0" w:color="FFFFFF"/>
                <w:left w:val="single" w:sz="48" w:space="0" w:color="FFFFFF"/>
                <w:bottom w:val="single" w:sz="48" w:space="0" w:color="FFFFFF"/>
                <w:right w:val="single" w:sz="48" w:space="0" w:color="FFFFFF"/>
              </w:divBdr>
              <w:divsChild>
                <w:div w:id="2031683451">
                  <w:marLeft w:val="0"/>
                  <w:marRight w:val="0"/>
                  <w:marTop w:val="0"/>
                  <w:marBottom w:val="0"/>
                  <w:divBdr>
                    <w:top w:val="none" w:sz="0" w:space="0" w:color="auto"/>
                    <w:left w:val="none" w:sz="0" w:space="0" w:color="auto"/>
                    <w:bottom w:val="none" w:sz="0" w:space="0" w:color="auto"/>
                    <w:right w:val="none" w:sz="0" w:space="0" w:color="auto"/>
                  </w:divBdr>
                </w:div>
                <w:div w:id="1972663865">
                  <w:marLeft w:val="0"/>
                  <w:marRight w:val="0"/>
                  <w:marTop w:val="0"/>
                  <w:marBottom w:val="0"/>
                  <w:divBdr>
                    <w:top w:val="none" w:sz="0" w:space="0" w:color="auto"/>
                    <w:left w:val="none" w:sz="0" w:space="0" w:color="auto"/>
                    <w:bottom w:val="none" w:sz="0" w:space="0" w:color="auto"/>
                    <w:right w:val="none" w:sz="0" w:space="0" w:color="auto"/>
                  </w:divBdr>
                </w:div>
              </w:divsChild>
            </w:div>
            <w:div w:id="2090812966">
              <w:marLeft w:val="0"/>
              <w:marRight w:val="150"/>
              <w:marTop w:val="150"/>
              <w:marBottom w:val="0"/>
              <w:divBdr>
                <w:top w:val="none" w:sz="0" w:space="0" w:color="auto"/>
                <w:left w:val="none" w:sz="0" w:space="0" w:color="auto"/>
                <w:bottom w:val="none" w:sz="0" w:space="0" w:color="auto"/>
                <w:right w:val="none" w:sz="0" w:space="0" w:color="auto"/>
              </w:divBdr>
              <w:divsChild>
                <w:div w:id="26746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457821">
      <w:bodyDiv w:val="1"/>
      <w:marLeft w:val="0"/>
      <w:marRight w:val="0"/>
      <w:marTop w:val="0"/>
      <w:marBottom w:val="0"/>
      <w:divBdr>
        <w:top w:val="none" w:sz="0" w:space="0" w:color="auto"/>
        <w:left w:val="none" w:sz="0" w:space="0" w:color="auto"/>
        <w:bottom w:val="none" w:sz="0" w:space="0" w:color="auto"/>
        <w:right w:val="none" w:sz="0" w:space="0" w:color="auto"/>
      </w:divBdr>
      <w:divsChild>
        <w:div w:id="1069842027">
          <w:marLeft w:val="0"/>
          <w:marRight w:val="0"/>
          <w:marTop w:val="0"/>
          <w:marBottom w:val="0"/>
          <w:divBdr>
            <w:top w:val="none" w:sz="0" w:space="0" w:color="auto"/>
            <w:left w:val="none" w:sz="0" w:space="0" w:color="auto"/>
            <w:bottom w:val="none" w:sz="0" w:space="0" w:color="auto"/>
            <w:right w:val="none" w:sz="0" w:space="0" w:color="auto"/>
          </w:divBdr>
          <w:divsChild>
            <w:div w:id="566691515">
              <w:marLeft w:val="0"/>
              <w:marRight w:val="0"/>
              <w:marTop w:val="0"/>
              <w:marBottom w:val="0"/>
              <w:divBdr>
                <w:top w:val="none" w:sz="0" w:space="0" w:color="auto"/>
                <w:left w:val="none" w:sz="0" w:space="0" w:color="auto"/>
                <w:bottom w:val="none" w:sz="0" w:space="0" w:color="auto"/>
                <w:right w:val="none" w:sz="0" w:space="0" w:color="auto"/>
              </w:divBdr>
              <w:divsChild>
                <w:div w:id="447893640">
                  <w:marLeft w:val="0"/>
                  <w:marRight w:val="0"/>
                  <w:marTop w:val="0"/>
                  <w:marBottom w:val="0"/>
                  <w:divBdr>
                    <w:top w:val="none" w:sz="0" w:space="0" w:color="auto"/>
                    <w:left w:val="none" w:sz="0" w:space="0" w:color="auto"/>
                    <w:bottom w:val="none" w:sz="0" w:space="0" w:color="auto"/>
                    <w:right w:val="none" w:sz="0" w:space="0" w:color="auto"/>
                  </w:divBdr>
                  <w:divsChild>
                    <w:div w:id="1924483918">
                      <w:marLeft w:val="0"/>
                      <w:marRight w:val="0"/>
                      <w:marTop w:val="150"/>
                      <w:marBottom w:val="0"/>
                      <w:divBdr>
                        <w:top w:val="none" w:sz="0" w:space="0" w:color="auto"/>
                        <w:left w:val="none" w:sz="0" w:space="0" w:color="auto"/>
                        <w:bottom w:val="none" w:sz="0" w:space="0" w:color="auto"/>
                        <w:right w:val="none" w:sz="0" w:space="0" w:color="auto"/>
                      </w:divBdr>
                      <w:divsChild>
                        <w:div w:id="461846124">
                          <w:marLeft w:val="0"/>
                          <w:marRight w:val="0"/>
                          <w:marTop w:val="0"/>
                          <w:marBottom w:val="0"/>
                          <w:divBdr>
                            <w:top w:val="none" w:sz="0" w:space="0" w:color="auto"/>
                            <w:left w:val="none" w:sz="0" w:space="0" w:color="auto"/>
                            <w:bottom w:val="none" w:sz="0" w:space="0" w:color="auto"/>
                            <w:right w:val="none" w:sz="0" w:space="0" w:color="auto"/>
                          </w:divBdr>
                          <w:divsChild>
                            <w:div w:id="1170753758">
                              <w:marLeft w:val="0"/>
                              <w:marRight w:val="225"/>
                              <w:marTop w:val="0"/>
                              <w:marBottom w:val="0"/>
                              <w:divBdr>
                                <w:top w:val="none" w:sz="0" w:space="0" w:color="auto"/>
                                <w:left w:val="none" w:sz="0" w:space="0" w:color="auto"/>
                                <w:bottom w:val="none" w:sz="0" w:space="0" w:color="auto"/>
                                <w:right w:val="none" w:sz="0" w:space="0" w:color="auto"/>
                              </w:divBdr>
                              <w:divsChild>
                                <w:div w:id="1003628512">
                                  <w:marLeft w:val="0"/>
                                  <w:marRight w:val="0"/>
                                  <w:marTop w:val="0"/>
                                  <w:marBottom w:val="0"/>
                                  <w:divBdr>
                                    <w:top w:val="none" w:sz="0" w:space="0" w:color="auto"/>
                                    <w:left w:val="none" w:sz="0" w:space="0" w:color="auto"/>
                                    <w:bottom w:val="none" w:sz="0" w:space="0" w:color="auto"/>
                                    <w:right w:val="none" w:sz="0" w:space="0" w:color="auto"/>
                                  </w:divBdr>
                                  <w:divsChild>
                                    <w:div w:id="1085952618">
                                      <w:marLeft w:val="0"/>
                                      <w:marRight w:val="0"/>
                                      <w:marTop w:val="0"/>
                                      <w:marBottom w:val="0"/>
                                      <w:divBdr>
                                        <w:top w:val="none" w:sz="0" w:space="0" w:color="auto"/>
                                        <w:left w:val="none" w:sz="0" w:space="0" w:color="auto"/>
                                        <w:bottom w:val="none" w:sz="0" w:space="0" w:color="auto"/>
                                        <w:right w:val="none" w:sz="0" w:space="0" w:color="auto"/>
                                      </w:divBdr>
                                      <w:divsChild>
                                        <w:div w:id="307443239">
                                          <w:marLeft w:val="0"/>
                                          <w:marRight w:val="0"/>
                                          <w:marTop w:val="0"/>
                                          <w:marBottom w:val="0"/>
                                          <w:divBdr>
                                            <w:top w:val="none" w:sz="0" w:space="0" w:color="auto"/>
                                            <w:left w:val="none" w:sz="0" w:space="0" w:color="auto"/>
                                            <w:bottom w:val="none" w:sz="0" w:space="0" w:color="auto"/>
                                            <w:right w:val="none" w:sz="0" w:space="0" w:color="auto"/>
                                          </w:divBdr>
                                        </w:div>
                                        <w:div w:id="301619476">
                                          <w:marLeft w:val="0"/>
                                          <w:marRight w:val="0"/>
                                          <w:marTop w:val="0"/>
                                          <w:marBottom w:val="0"/>
                                          <w:divBdr>
                                            <w:top w:val="none" w:sz="0" w:space="0" w:color="auto"/>
                                            <w:left w:val="none" w:sz="0" w:space="0" w:color="auto"/>
                                            <w:bottom w:val="none" w:sz="0" w:space="0" w:color="auto"/>
                                            <w:right w:val="none" w:sz="0" w:space="0" w:color="auto"/>
                                          </w:divBdr>
                                        </w:div>
                                        <w:div w:id="100225101">
                                          <w:marLeft w:val="0"/>
                                          <w:marRight w:val="0"/>
                                          <w:marTop w:val="0"/>
                                          <w:marBottom w:val="0"/>
                                          <w:divBdr>
                                            <w:top w:val="none" w:sz="0" w:space="0" w:color="auto"/>
                                            <w:left w:val="none" w:sz="0" w:space="0" w:color="auto"/>
                                            <w:bottom w:val="none" w:sz="0" w:space="0" w:color="auto"/>
                                            <w:right w:val="none" w:sz="0" w:space="0" w:color="auto"/>
                                          </w:divBdr>
                                        </w:div>
                                        <w:div w:id="69619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797336">
                              <w:marLeft w:val="0"/>
                              <w:marRight w:val="0"/>
                              <w:marTop w:val="0"/>
                              <w:marBottom w:val="0"/>
                              <w:divBdr>
                                <w:top w:val="none" w:sz="0" w:space="0" w:color="auto"/>
                                <w:left w:val="none" w:sz="0" w:space="0" w:color="auto"/>
                                <w:bottom w:val="none" w:sz="0" w:space="0" w:color="auto"/>
                                <w:right w:val="none" w:sz="0" w:space="0" w:color="auto"/>
                              </w:divBdr>
                              <w:divsChild>
                                <w:div w:id="165750083">
                                  <w:marLeft w:val="0"/>
                                  <w:marRight w:val="0"/>
                                  <w:marTop w:val="0"/>
                                  <w:marBottom w:val="0"/>
                                  <w:divBdr>
                                    <w:top w:val="none" w:sz="0" w:space="0" w:color="auto"/>
                                    <w:left w:val="none" w:sz="0" w:space="0" w:color="auto"/>
                                    <w:bottom w:val="none" w:sz="0" w:space="0" w:color="auto"/>
                                    <w:right w:val="none" w:sz="0" w:space="0" w:color="auto"/>
                                  </w:divBdr>
                                </w:div>
                              </w:divsChild>
                            </w:div>
                            <w:div w:id="1782800737">
                              <w:marLeft w:val="0"/>
                              <w:marRight w:val="0"/>
                              <w:marTop w:val="0"/>
                              <w:marBottom w:val="0"/>
                              <w:divBdr>
                                <w:top w:val="none" w:sz="0" w:space="0" w:color="auto"/>
                                <w:left w:val="none" w:sz="0" w:space="0" w:color="auto"/>
                                <w:bottom w:val="none" w:sz="0" w:space="0" w:color="auto"/>
                                <w:right w:val="none" w:sz="0" w:space="0" w:color="auto"/>
                              </w:divBdr>
                              <w:divsChild>
                                <w:div w:id="329406566">
                                  <w:marLeft w:val="0"/>
                                  <w:marRight w:val="0"/>
                                  <w:marTop w:val="0"/>
                                  <w:marBottom w:val="0"/>
                                  <w:divBdr>
                                    <w:top w:val="none" w:sz="0" w:space="0" w:color="auto"/>
                                    <w:left w:val="none" w:sz="0" w:space="0" w:color="auto"/>
                                    <w:bottom w:val="none" w:sz="0" w:space="0" w:color="auto"/>
                                    <w:right w:val="none" w:sz="0" w:space="0" w:color="auto"/>
                                  </w:divBdr>
                                </w:div>
                                <w:div w:id="1891841327">
                                  <w:marLeft w:val="0"/>
                                  <w:marRight w:val="0"/>
                                  <w:marTop w:val="0"/>
                                  <w:marBottom w:val="0"/>
                                  <w:divBdr>
                                    <w:top w:val="none" w:sz="0" w:space="0" w:color="auto"/>
                                    <w:left w:val="none" w:sz="0" w:space="0" w:color="auto"/>
                                    <w:bottom w:val="none" w:sz="0" w:space="0" w:color="auto"/>
                                    <w:right w:val="none" w:sz="0" w:space="0" w:color="auto"/>
                                  </w:divBdr>
                                </w:div>
                              </w:divsChild>
                            </w:div>
                            <w:div w:id="905604733">
                              <w:marLeft w:val="0"/>
                              <w:marRight w:val="0"/>
                              <w:marTop w:val="0"/>
                              <w:marBottom w:val="0"/>
                              <w:divBdr>
                                <w:top w:val="none" w:sz="0" w:space="0" w:color="auto"/>
                                <w:left w:val="none" w:sz="0" w:space="0" w:color="auto"/>
                                <w:bottom w:val="none" w:sz="0" w:space="0" w:color="auto"/>
                                <w:right w:val="none" w:sz="0" w:space="0" w:color="auto"/>
                              </w:divBdr>
                            </w:div>
                            <w:div w:id="1354186306">
                              <w:marLeft w:val="0"/>
                              <w:marRight w:val="0"/>
                              <w:marTop w:val="0"/>
                              <w:marBottom w:val="0"/>
                              <w:divBdr>
                                <w:top w:val="none" w:sz="0" w:space="0" w:color="auto"/>
                                <w:left w:val="none" w:sz="0" w:space="0" w:color="auto"/>
                                <w:bottom w:val="none" w:sz="0" w:space="0" w:color="auto"/>
                                <w:right w:val="none" w:sz="0" w:space="0" w:color="auto"/>
                              </w:divBdr>
                            </w:div>
                            <w:div w:id="813840454">
                              <w:marLeft w:val="0"/>
                              <w:marRight w:val="0"/>
                              <w:marTop w:val="0"/>
                              <w:marBottom w:val="0"/>
                              <w:divBdr>
                                <w:top w:val="none" w:sz="0" w:space="0" w:color="auto"/>
                                <w:left w:val="none" w:sz="0" w:space="0" w:color="auto"/>
                                <w:bottom w:val="none" w:sz="0" w:space="0" w:color="auto"/>
                                <w:right w:val="none" w:sz="0" w:space="0" w:color="auto"/>
                              </w:divBdr>
                              <w:divsChild>
                                <w:div w:id="299506221">
                                  <w:marLeft w:val="0"/>
                                  <w:marRight w:val="0"/>
                                  <w:marTop w:val="0"/>
                                  <w:marBottom w:val="0"/>
                                  <w:divBdr>
                                    <w:top w:val="none" w:sz="0" w:space="0" w:color="auto"/>
                                    <w:left w:val="none" w:sz="0" w:space="0" w:color="auto"/>
                                    <w:bottom w:val="none" w:sz="0" w:space="0" w:color="auto"/>
                                    <w:right w:val="none" w:sz="0" w:space="0" w:color="auto"/>
                                  </w:divBdr>
                                  <w:divsChild>
                                    <w:div w:id="598683370">
                                      <w:marLeft w:val="0"/>
                                      <w:marRight w:val="0"/>
                                      <w:marTop w:val="0"/>
                                      <w:marBottom w:val="0"/>
                                      <w:divBdr>
                                        <w:top w:val="none" w:sz="0" w:space="0" w:color="auto"/>
                                        <w:left w:val="none" w:sz="0" w:space="0" w:color="auto"/>
                                        <w:bottom w:val="none" w:sz="0" w:space="0" w:color="auto"/>
                                        <w:right w:val="none" w:sz="0" w:space="0" w:color="auto"/>
                                      </w:divBdr>
                                    </w:div>
                                    <w:div w:id="104006943">
                                      <w:marLeft w:val="0"/>
                                      <w:marRight w:val="0"/>
                                      <w:marTop w:val="0"/>
                                      <w:marBottom w:val="0"/>
                                      <w:divBdr>
                                        <w:top w:val="none" w:sz="0" w:space="0" w:color="auto"/>
                                        <w:left w:val="none" w:sz="0" w:space="0" w:color="auto"/>
                                        <w:bottom w:val="none" w:sz="0" w:space="0" w:color="auto"/>
                                        <w:right w:val="none" w:sz="0" w:space="0" w:color="auto"/>
                                      </w:divBdr>
                                      <w:divsChild>
                                        <w:div w:id="153776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483476">
                              <w:marLeft w:val="0"/>
                              <w:marRight w:val="0"/>
                              <w:marTop w:val="0"/>
                              <w:marBottom w:val="0"/>
                              <w:divBdr>
                                <w:top w:val="none" w:sz="0" w:space="0" w:color="auto"/>
                                <w:left w:val="none" w:sz="0" w:space="0" w:color="auto"/>
                                <w:bottom w:val="none" w:sz="0" w:space="0" w:color="auto"/>
                                <w:right w:val="none" w:sz="0" w:space="0" w:color="auto"/>
                              </w:divBdr>
                            </w:div>
                            <w:div w:id="106583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hyperlink" Target="http://r.search.yahoo.com/_ylt=A2KLj9G8iC9WEgMAoqCG8olQ;_ylu=X3oDMTBxNG1oMmE2BHNlYwNmcC1hdHRyaWIEc2xrA3J1cmwEaXQD/RV=2/RE=1445984573/RO=11/RU=http:/fairelafete.wikispaces.com/La+Toussaint/RK=0/RS=1G3du5h9sxMEBY2eYsZJ8J.yuRk-" TargetMode="External"/><Relationship Id="rId26" Type="http://schemas.openxmlformats.org/officeDocument/2006/relationships/hyperlink" Target="http://r.search.yahoo.com/_ylt=A2KLj9GkoSdWJnMA2g2G8olQ;_ylu=X3oDMTBxNG1oMmE2BHNlYwNmcC1hdHRyaWIEc2xrA3J1cmwEaXQD/RV=2/RE=1445466660/RO=11/RU=http:/bv.alloprof.qc.ca/histoire/histoire-et-education-a-la-citoyennete-(1er-cycle-du-secondaire)/l'expansion-europeenne-dans-le-monde/les-peuples-d'amerique/inuits,-hurons,-algonquins-et-iroquois.aspx/RK=0/RS=0y6hot927KKV1qSbXJudTZW4hnU-" TargetMode="External"/><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7.jpeg"/><Relationship Id="rId42" Type="http://schemas.openxmlformats.org/officeDocument/2006/relationships/image" Target="media/image21.jpe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hyperlink" Target="http://r.search.yahoo.com/_ylt=Az_6xdkN6DBWaDgAo0eG8olQ;_ylu=X3oDMTBxNG1oMmE2BHNlYwNmcC1hdHRyaWIEc2xrA3J1cmwEaXQD/RV=2/RE=1446074509/RO=11/RU=http:/ilovetheyeti.blogspot.com/2011/07/not-yeti-friday-grimace.html/RK=0/RS=zBrsFcYk9QOkfebitOLb4b7lgnA-" TargetMode="External"/><Relationship Id="rId38" Type="http://schemas.openxmlformats.org/officeDocument/2006/relationships/hyperlink" Target="http://qc.allrecipes.ca/recette/6337/petits-g-teaux-chauve-souris.aspx?o_ln=SimRecipes_Photo_1&amp;o_is=SimilarRecipes"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r.search.yahoo.com/_ylt=A2KLj9MFYy5Wb0wAzMqG8olQ;_ylu=X3oDMTBxNG1oMmE2BHNlYwNmcC1hdHRyaWIEc2xrA3J1cmwEaXQD/RV=2/RE=1445909381/RO=11/RU=http:/www.cuisine-de-bebe.com/dossiersalimentation/la-pomme/RK=0/RS=qiUCc34pdB5xIZmV_skq2vLqsyc-" TargetMode="External"/><Relationship Id="rId20" Type="http://schemas.openxmlformats.org/officeDocument/2006/relationships/hyperlink" Target="http://www.google.ca/url?sa=i&amp;rct=j&amp;q=&amp;esrc=s&amp;source=images&amp;cd=&amp;cad=rja&amp;uact=8&amp;ved=0CAcQjRxqFQoTCJeUj5fl08gCFcoVPgod8V4PJA&amp;url=http://www.youtube.com/watch?v=NdpgGIcU5Qs&amp;bvm=bv.105454873,d.dmo&amp;psig=AFQjCNFf3uOLGwGgK55QAomBLUxrLUqaCw&amp;ust=1445524633527256" TargetMode="External"/><Relationship Id="rId29" Type="http://schemas.openxmlformats.org/officeDocument/2006/relationships/image" Target="media/image14.jpeg"/><Relationship Id="rId41" Type="http://schemas.openxmlformats.org/officeDocument/2006/relationships/hyperlink" Target="http://qc.allrecipes.ca/recette/6327/petits-g-teaux-vers-de-terre.aspx?o_ln=SimRecipes_Photo_2&amp;o_is=SimilarRecipe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google.ca/url?sa=i&amp;rct=j&amp;q=&amp;esrc=s&amp;source=images&amp;cd=&amp;cad=rja&amp;uact=8&amp;ved=0CAcQjRxqFQoTCPb6maTJ5cgCFYEYPgodp0YL4Q&amp;url=http://amerindien.e-monsite.com/pages/capteur-de-reves-dreamcatcher.html&amp;psig=AFQjCNFoWhGF4Ns9BSsLK5uRucrPGkqEqQ&amp;ust=1446135637902541" TargetMode="External"/><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hyperlink" Target="http://qc.allrecipes.ca/recette/6337/petits-g-teaux-chauve-souris.aspx?o_ln=SimRecipes_Link_1&amp;o_is=SimilarRecipes" TargetMode="External"/><Relationship Id="rId45" Type="http://schemas.openxmlformats.org/officeDocument/2006/relationships/image" Target="media/image23.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r.search.yahoo.com/_ylt=A0LEVjAWaC5W3asAqLj_Ggx.;_ylu=X3oDMTBtdXBkbHJyBHNlYwNmcC1hdHRyaWIEc2xrA3J1cmw-/RV=2/RE=1445910679/RO=10/RU=http:/chocolateandzucchini.com/vf/interview/dessine-moi-un-frigo/dessine-moi-un-frigo-clea/RK=0/RS=r4bm9dPbZDqzE57Yi7AA0.zaaHU-" TargetMode="External"/><Relationship Id="rId36" Type="http://schemas.openxmlformats.org/officeDocument/2006/relationships/image" Target="media/image18.jpeg"/><Relationship Id="rId49" Type="http://schemas.openxmlformats.org/officeDocument/2006/relationships/footer" Target="footer2.xml"/><Relationship Id="rId10" Type="http://schemas.openxmlformats.org/officeDocument/2006/relationships/hyperlink" Target="mailto:leveil.charlevoisien@qc.aira.com" TargetMode="External"/><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image" Target="media/image22.jpeg"/><Relationship Id="rId52" Type="http://schemas.openxmlformats.org/officeDocument/2006/relationships/image" Target="media/image24.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r.search.yahoo.com/_ylt=A2KLktkj7DBWOnUAq0mG8olQ;_ylu=X3oDMTBxNG1oMmE2BHNlYwNmcC1hdHRyaWIEc2xrA3J1cmwEaXQD/RV=2/RE=1446075555/RO=11/RU=http:/www.lematindz.net/news/7238-les-hommes-qui-fument-victimes-dun-declin-mental-plus-rapide.html/RK=0/RS=C4lJml1CzbQQ.q6yTPAXfDcZ4bQ-" TargetMode="External"/><Relationship Id="rId27" Type="http://schemas.openxmlformats.org/officeDocument/2006/relationships/image" Target="media/image13.jpeg"/><Relationship Id="rId30" Type="http://schemas.openxmlformats.org/officeDocument/2006/relationships/hyperlink" Target="http://r.search.yahoo.com/_ylt=A2KLj9HPaC5W2wMAUKmG8olQ;_ylu=X3oDMTBxNG1oMmE2BHNlYwNmcC1hdHRyaWIEc2xrA3J1cmwEaXQD/RV=2/RE=1445910864/RO=11/RU=http:/www.coloriages-enfants.com/rubrique-fetes/coloriage/halloween/halloween-23.php/RK=0/RS=8FT_Hb9xoKT5hfL8Fc8XAUFiipQ-" TargetMode="External"/><Relationship Id="rId35" Type="http://schemas.openxmlformats.org/officeDocument/2006/relationships/hyperlink" Target="http://r.search.yahoo.com/_ylt=A2KLqIjL6DBWQGAAB9OH8olQ;_ylu=X3oDMTByM2Jic2xkBHNlYwNjZC10aHVtYgRzbGsDc25vYgR2dGlkAw--/RV=2/RE=1446074700/RO=10/RU=http:/www.wat.tv/video/danse-avec-stars-candidats-46oe7_2exyh_.html/RK=0/RS=B9HDEj.jMCB4sWOUAEs_o3sQ8Q4-" TargetMode="External"/><Relationship Id="rId43" Type="http://schemas.openxmlformats.org/officeDocument/2006/relationships/hyperlink" Target="http://qc.allrecipes.ca/recette/6327/petits-g-teaux-vers-de-terre.aspx?o_ln=SimRecipes_Link_2&amp;o_is=SimilarRecipes" TargetMode="External"/><Relationship Id="rId48"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9C3A40-F667-495F-A02F-946A1EA41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25</Pages>
  <Words>4083</Words>
  <Characters>22459</Characters>
  <Application>Microsoft Office Word</Application>
  <DocSecurity>0</DocSecurity>
  <Lines>187</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dc:creator>
  <cp:lastModifiedBy>Utilisateur</cp:lastModifiedBy>
  <cp:revision>9</cp:revision>
  <cp:lastPrinted>2015-10-28T19:06:00Z</cp:lastPrinted>
  <dcterms:created xsi:type="dcterms:W3CDTF">2015-10-28T19:07:00Z</dcterms:created>
  <dcterms:modified xsi:type="dcterms:W3CDTF">2015-11-17T19:02:00Z</dcterms:modified>
</cp:coreProperties>
</file>